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E6A0" w14:textId="04B2998D" w:rsidR="001D0001" w:rsidRDefault="001D0001" w:rsidP="001D0001">
      <w:pPr>
        <w:jc w:val="center"/>
        <w:rPr>
          <w:rFonts w:cs="Arial"/>
          <w:sz w:val="20"/>
          <w:highlight w:val="lightGray"/>
        </w:rPr>
      </w:pPr>
    </w:p>
    <w:p w14:paraId="411FA9C7" w14:textId="5572A90F" w:rsidR="004D1E2B" w:rsidRDefault="004D1E2B" w:rsidP="004D1E2B">
      <w:pPr>
        <w:jc w:val="center"/>
        <w:rPr>
          <w:rFonts w:cs="Arial"/>
          <w:b/>
          <w:sz w:val="20"/>
          <w:u w:val="single"/>
        </w:rPr>
      </w:pPr>
      <w:r>
        <w:rPr>
          <w:rFonts w:cs="Arial"/>
          <w:b/>
          <w:sz w:val="20"/>
          <w:u w:val="single"/>
        </w:rPr>
        <w:t xml:space="preserve">50% </w:t>
      </w:r>
      <w:r w:rsidR="00867A2E">
        <w:rPr>
          <w:rFonts w:cs="Arial"/>
          <w:b/>
          <w:sz w:val="20"/>
          <w:u w:val="single"/>
        </w:rPr>
        <w:t xml:space="preserve">RA/TA </w:t>
      </w:r>
      <w:r>
        <w:rPr>
          <w:rFonts w:cs="Arial"/>
          <w:b/>
          <w:sz w:val="20"/>
          <w:u w:val="single"/>
        </w:rPr>
        <w:t>Recruitment Financial Support Offer Template</w:t>
      </w:r>
      <w:r w:rsidR="00977C0E">
        <w:rPr>
          <w:rFonts w:cs="Arial"/>
          <w:b/>
          <w:sz w:val="20"/>
          <w:u w:val="single"/>
        </w:rPr>
        <w:t xml:space="preserve"> </w:t>
      </w:r>
      <w:bookmarkStart w:id="0" w:name="_Hlk64826286"/>
      <w:r w:rsidR="00E4141A">
        <w:rPr>
          <w:rFonts w:cs="Arial"/>
          <w:b/>
          <w:sz w:val="20"/>
          <w:u w:val="single"/>
        </w:rPr>
        <w:t>Online (Digital Immersion) Students</w:t>
      </w:r>
    </w:p>
    <w:p w14:paraId="76C10F41" w14:textId="77777777" w:rsidR="004D1E2B" w:rsidRPr="00E55707" w:rsidRDefault="004D1E2B" w:rsidP="004D1E2B">
      <w:pPr>
        <w:rPr>
          <w:rFonts w:cs="Arial"/>
          <w:b/>
          <w:sz w:val="20"/>
        </w:rPr>
      </w:pPr>
      <w:bookmarkStart w:id="1" w:name="_Hlk63712590"/>
      <w:bookmarkEnd w:id="0"/>
      <w:r w:rsidRPr="00E55707">
        <w:rPr>
          <w:rFonts w:cs="Arial"/>
          <w:b/>
          <w:sz w:val="20"/>
        </w:rPr>
        <w:t>Instructions:</w:t>
      </w:r>
    </w:p>
    <w:p w14:paraId="67733A41" w14:textId="77777777" w:rsidR="004D1E2B" w:rsidRPr="00E55707" w:rsidRDefault="004D1E2B" w:rsidP="004D1E2B">
      <w:pPr>
        <w:pStyle w:val="ListParagraph"/>
        <w:numPr>
          <w:ilvl w:val="0"/>
          <w:numId w:val="6"/>
        </w:numPr>
        <w:rPr>
          <w:rFonts w:cs="Arial"/>
          <w:b/>
          <w:sz w:val="20"/>
          <w:u w:val="single"/>
        </w:rPr>
      </w:pPr>
      <w:r>
        <w:rPr>
          <w:rFonts w:cs="Arial"/>
          <w:b/>
          <w:sz w:val="20"/>
        </w:rPr>
        <w:t xml:space="preserve">Update all areas highlighted in </w:t>
      </w:r>
      <w:r w:rsidRPr="00E55707">
        <w:rPr>
          <w:rFonts w:cs="Arial"/>
          <w:b/>
          <w:sz w:val="20"/>
          <w:highlight w:val="lightGray"/>
        </w:rPr>
        <w:t>gray</w:t>
      </w:r>
    </w:p>
    <w:p w14:paraId="4A8EC361" w14:textId="77777777" w:rsidR="004D1E2B" w:rsidRPr="00D47307" w:rsidRDefault="004D1E2B" w:rsidP="004D1E2B">
      <w:pPr>
        <w:pStyle w:val="ListParagraph"/>
        <w:numPr>
          <w:ilvl w:val="0"/>
          <w:numId w:val="6"/>
        </w:numPr>
        <w:rPr>
          <w:rFonts w:cs="Arial"/>
          <w:b/>
          <w:sz w:val="20"/>
          <w:u w:val="single"/>
        </w:rPr>
      </w:pPr>
      <w:r>
        <w:rPr>
          <w:rFonts w:cs="Arial"/>
          <w:b/>
          <w:sz w:val="20"/>
        </w:rPr>
        <w:t xml:space="preserve">Edit/Remove </w:t>
      </w:r>
      <w:r w:rsidRPr="00E55707">
        <w:rPr>
          <w:rFonts w:cs="Arial"/>
          <w:b/>
          <w:sz w:val="20"/>
          <w:highlight w:val="yellow"/>
        </w:rPr>
        <w:t>yellow</w:t>
      </w:r>
      <w:r>
        <w:rPr>
          <w:rFonts w:cs="Arial"/>
          <w:b/>
          <w:sz w:val="20"/>
        </w:rPr>
        <w:t xml:space="preserve"> highlighted text as applicable</w:t>
      </w:r>
    </w:p>
    <w:p w14:paraId="61EA2C10" w14:textId="77777777" w:rsidR="004D1E2B" w:rsidRPr="00D47307" w:rsidRDefault="004D1E2B" w:rsidP="004D1E2B">
      <w:pPr>
        <w:pStyle w:val="ListParagraph"/>
        <w:numPr>
          <w:ilvl w:val="0"/>
          <w:numId w:val="6"/>
        </w:numPr>
        <w:rPr>
          <w:rFonts w:cs="Arial"/>
          <w:b/>
          <w:sz w:val="20"/>
        </w:rPr>
      </w:pPr>
      <w:r>
        <w:rPr>
          <w:rFonts w:cs="Arial"/>
          <w:b/>
          <w:sz w:val="20"/>
        </w:rPr>
        <w:t>Put on unit letterhead</w:t>
      </w:r>
    </w:p>
    <w:p w14:paraId="6FA95B1E" w14:textId="77777777" w:rsidR="004D1E2B" w:rsidRPr="00D47307" w:rsidRDefault="004D1E2B" w:rsidP="004D1E2B">
      <w:pPr>
        <w:pStyle w:val="ListParagraph"/>
        <w:numPr>
          <w:ilvl w:val="0"/>
          <w:numId w:val="6"/>
        </w:numPr>
        <w:rPr>
          <w:rFonts w:cs="Arial"/>
          <w:b/>
          <w:sz w:val="20"/>
        </w:rPr>
      </w:pPr>
      <w:r w:rsidRPr="00D47307">
        <w:rPr>
          <w:rFonts w:cs="Arial"/>
          <w:b/>
          <w:sz w:val="20"/>
        </w:rPr>
        <w:t xml:space="preserve">Obtain signatures </w:t>
      </w:r>
    </w:p>
    <w:p w14:paraId="4F199106" w14:textId="60986556" w:rsidR="004D1E2B" w:rsidRDefault="004D1E2B" w:rsidP="004D1E2B">
      <w:pPr>
        <w:pStyle w:val="ListParagraph"/>
        <w:numPr>
          <w:ilvl w:val="0"/>
          <w:numId w:val="6"/>
        </w:numPr>
        <w:rPr>
          <w:rFonts w:cs="Arial"/>
          <w:b/>
          <w:sz w:val="20"/>
        </w:rPr>
      </w:pPr>
      <w:r w:rsidRPr="00D47307">
        <w:rPr>
          <w:rFonts w:cs="Arial"/>
          <w:b/>
          <w:sz w:val="20"/>
        </w:rPr>
        <w:t xml:space="preserve">Send to student as </w:t>
      </w:r>
      <w:r>
        <w:rPr>
          <w:rFonts w:cs="Arial"/>
          <w:b/>
          <w:sz w:val="20"/>
        </w:rPr>
        <w:t xml:space="preserve">a </w:t>
      </w:r>
      <w:r w:rsidRPr="00D47307">
        <w:rPr>
          <w:rFonts w:cs="Arial"/>
          <w:b/>
          <w:sz w:val="20"/>
        </w:rPr>
        <w:t>PDF</w:t>
      </w:r>
    </w:p>
    <w:p w14:paraId="64A87D29" w14:textId="49F1A50F" w:rsidR="0032787E" w:rsidRPr="00A77685" w:rsidRDefault="0032787E" w:rsidP="0032787E">
      <w:pPr>
        <w:pStyle w:val="ListParagraph"/>
        <w:numPr>
          <w:ilvl w:val="0"/>
          <w:numId w:val="6"/>
        </w:numPr>
        <w:rPr>
          <w:rFonts w:cs="Arial"/>
          <w:b/>
          <w:sz w:val="20"/>
        </w:rPr>
      </w:pPr>
      <w:bookmarkStart w:id="2" w:name="_Hlk88148103"/>
      <w:bookmarkEnd w:id="1"/>
      <w:r>
        <w:rPr>
          <w:rFonts w:cs="Arial"/>
          <w:b/>
          <w:sz w:val="20"/>
        </w:rPr>
        <w:t>After entering award in G</w:t>
      </w:r>
      <w:r w:rsidR="00F05687">
        <w:rPr>
          <w:rFonts w:cs="Arial"/>
          <w:b/>
          <w:sz w:val="20"/>
        </w:rPr>
        <w:t>P</w:t>
      </w:r>
      <w:r>
        <w:rPr>
          <w:rFonts w:cs="Arial"/>
          <w:b/>
          <w:sz w:val="20"/>
        </w:rPr>
        <w:t xml:space="preserve">ortal Financial, send a copy to the Graduate College at </w:t>
      </w:r>
      <w:hyperlink r:id="rId8" w:tgtFrame="_blank" w:history="1">
        <w:r w:rsidR="00DF75A3">
          <w:rPr>
            <w:rStyle w:val="Hyperlink"/>
            <w:rFonts w:cstheme="minorHAnsi"/>
            <w:b/>
            <w:sz w:val="20"/>
            <w:szCs w:val="20"/>
          </w:rPr>
          <w:t>grad-appointments@asu.edu</w:t>
        </w:r>
      </w:hyperlink>
      <w:r>
        <w:rPr>
          <w:rFonts w:cs="Arial"/>
          <w:b/>
          <w:sz w:val="20"/>
        </w:rPr>
        <w:t xml:space="preserve"> to ensure the tuition award is manually applied</w:t>
      </w:r>
    </w:p>
    <w:bookmarkEnd w:id="2"/>
    <w:p w14:paraId="607B9369" w14:textId="77777777" w:rsidR="00DF75A3" w:rsidRDefault="00DF75A3" w:rsidP="007D0C9F">
      <w:pPr>
        <w:rPr>
          <w:rFonts w:cs="Arial"/>
          <w:sz w:val="20"/>
          <w:highlight w:val="lightGray"/>
        </w:rPr>
      </w:pPr>
    </w:p>
    <w:p w14:paraId="24F295A2" w14:textId="740E37B2" w:rsidR="004C674A" w:rsidRPr="00EE489E" w:rsidRDefault="009709CE" w:rsidP="007D0C9F">
      <w:pPr>
        <w:rPr>
          <w:rFonts w:cs="Arial"/>
          <w:sz w:val="20"/>
        </w:rPr>
      </w:pPr>
      <w:r>
        <w:rPr>
          <w:rFonts w:cs="Arial"/>
          <w:sz w:val="20"/>
          <w:highlight w:val="lightGray"/>
        </w:rPr>
        <w:t>&lt;</w:t>
      </w:r>
      <w:r w:rsidR="007D0C9F" w:rsidRPr="009709CE">
        <w:rPr>
          <w:rFonts w:cs="Arial"/>
          <w:sz w:val="20"/>
          <w:highlight w:val="lightGray"/>
        </w:rPr>
        <w:t>Date</w:t>
      </w:r>
      <w:r w:rsidRPr="009709CE">
        <w:rPr>
          <w:rFonts w:cs="Arial"/>
          <w:sz w:val="20"/>
          <w:highlight w:val="lightGray"/>
        </w:rPr>
        <w:t>&gt;</w:t>
      </w:r>
    </w:p>
    <w:p w14:paraId="09632C7D" w14:textId="77777777" w:rsidR="004C674A" w:rsidRPr="00EE489E" w:rsidRDefault="004C674A" w:rsidP="007D0C9F">
      <w:pPr>
        <w:rPr>
          <w:rFonts w:cs="Arial"/>
          <w:sz w:val="20"/>
        </w:rPr>
      </w:pPr>
    </w:p>
    <w:p w14:paraId="3CAE7993" w14:textId="1517D98D" w:rsidR="004C674A" w:rsidRPr="00EE489E" w:rsidRDefault="009709CE" w:rsidP="007D0C9F">
      <w:pPr>
        <w:rPr>
          <w:rFonts w:cs="Arial"/>
          <w:sz w:val="20"/>
        </w:rPr>
      </w:pPr>
      <w:r w:rsidRPr="009709CE">
        <w:rPr>
          <w:rFonts w:cs="Arial"/>
          <w:sz w:val="20"/>
          <w:highlight w:val="lightGray"/>
        </w:rPr>
        <w:t>&lt;</w:t>
      </w:r>
      <w:r w:rsidR="0092567F">
        <w:rPr>
          <w:rFonts w:cs="Arial"/>
          <w:sz w:val="20"/>
          <w:highlight w:val="lightGray"/>
        </w:rPr>
        <w:t xml:space="preserve">First and Last Name </w:t>
      </w:r>
      <w:r w:rsidRPr="009709CE">
        <w:rPr>
          <w:rFonts w:cs="Arial"/>
          <w:sz w:val="20"/>
          <w:highlight w:val="lightGray"/>
        </w:rPr>
        <w:t>&gt;</w:t>
      </w:r>
      <w:r w:rsidR="004C674A" w:rsidRPr="00EE489E">
        <w:rPr>
          <w:rFonts w:cs="Arial"/>
          <w:sz w:val="20"/>
        </w:rPr>
        <w:tab/>
      </w:r>
      <w:r w:rsidR="007D0C9F" w:rsidRPr="00EE489E">
        <w:rPr>
          <w:rFonts w:cs="Arial"/>
          <w:sz w:val="20"/>
        </w:rPr>
        <w:tab/>
      </w:r>
      <w:r w:rsidR="007D0C9F" w:rsidRPr="00EE489E">
        <w:rPr>
          <w:rFonts w:cs="Arial"/>
          <w:sz w:val="20"/>
        </w:rPr>
        <w:tab/>
      </w:r>
      <w:r w:rsidR="007D0C9F" w:rsidRPr="00EE489E">
        <w:rPr>
          <w:rFonts w:cs="Arial"/>
          <w:sz w:val="20"/>
        </w:rPr>
        <w:tab/>
      </w:r>
      <w:r w:rsidR="0092567F">
        <w:rPr>
          <w:rFonts w:cs="Arial"/>
          <w:sz w:val="20"/>
        </w:rPr>
        <w:tab/>
      </w:r>
      <w:r w:rsidR="00D2287E" w:rsidRPr="00EE489E">
        <w:rPr>
          <w:rFonts w:cs="Arial"/>
          <w:sz w:val="20"/>
        </w:rPr>
        <w:t>ASU ID</w:t>
      </w:r>
      <w:r w:rsidR="004C674A" w:rsidRPr="00EE489E">
        <w:rPr>
          <w:rFonts w:cs="Arial"/>
          <w:sz w:val="20"/>
        </w:rPr>
        <w:t xml:space="preserve"> #:  </w:t>
      </w:r>
      <w:r w:rsidRPr="009709CE">
        <w:rPr>
          <w:rFonts w:cs="Arial"/>
          <w:sz w:val="20"/>
          <w:highlight w:val="lightGray"/>
        </w:rPr>
        <w:t>&lt;</w:t>
      </w:r>
      <w:r w:rsidR="0092567F">
        <w:rPr>
          <w:rFonts w:cs="Arial"/>
          <w:sz w:val="20"/>
          <w:highlight w:val="lightGray"/>
        </w:rPr>
        <w:t>Ten Digit</w:t>
      </w:r>
      <w:r w:rsidRPr="009709CE">
        <w:rPr>
          <w:rFonts w:cs="Arial"/>
          <w:sz w:val="20"/>
          <w:highlight w:val="lightGray"/>
        </w:rPr>
        <w:t xml:space="preserve"> ID&gt;</w:t>
      </w:r>
    </w:p>
    <w:p w14:paraId="0C7ABECB" w14:textId="7DBB8EB9" w:rsidR="004C674A" w:rsidRPr="00EE489E" w:rsidRDefault="004C674A" w:rsidP="007D0C9F">
      <w:pPr>
        <w:rPr>
          <w:rFonts w:cs="Arial"/>
          <w:sz w:val="20"/>
        </w:rPr>
      </w:pPr>
      <w:r w:rsidRPr="00EE489E">
        <w:rPr>
          <w:rFonts w:cs="Arial"/>
          <w:sz w:val="20"/>
        </w:rPr>
        <w:t xml:space="preserve">Electronically Delivered                                             </w:t>
      </w:r>
      <w:r w:rsidRPr="00EE489E">
        <w:rPr>
          <w:rFonts w:cs="Arial"/>
          <w:sz w:val="20"/>
        </w:rPr>
        <w:tab/>
      </w:r>
      <w:r w:rsidR="00EE489E">
        <w:rPr>
          <w:rFonts w:cs="Arial"/>
          <w:sz w:val="20"/>
        </w:rPr>
        <w:tab/>
      </w:r>
      <w:r w:rsidRPr="00EE489E">
        <w:rPr>
          <w:rFonts w:cs="Arial"/>
          <w:sz w:val="20"/>
        </w:rPr>
        <w:t xml:space="preserve">Degree Plan: </w:t>
      </w:r>
      <w:r w:rsidR="009709CE" w:rsidRPr="009709CE">
        <w:rPr>
          <w:rFonts w:cs="Arial"/>
          <w:sz w:val="20"/>
          <w:highlight w:val="lightGray"/>
        </w:rPr>
        <w:t>P</w:t>
      </w:r>
      <w:r w:rsidR="0092567F">
        <w:rPr>
          <w:rFonts w:cs="Arial"/>
          <w:sz w:val="20"/>
          <w:highlight w:val="lightGray"/>
        </w:rPr>
        <w:t>rogram Name</w:t>
      </w:r>
      <w:r w:rsidR="009709CE" w:rsidRPr="009709CE">
        <w:rPr>
          <w:rFonts w:cs="Arial"/>
          <w:sz w:val="20"/>
          <w:highlight w:val="lightGray"/>
        </w:rPr>
        <w:t>, MS/PhD</w:t>
      </w:r>
    </w:p>
    <w:p w14:paraId="5BF622AC" w14:textId="77777777" w:rsidR="004C674A" w:rsidRPr="00EE489E" w:rsidRDefault="004C674A" w:rsidP="007D0C9F">
      <w:pPr>
        <w:rPr>
          <w:rFonts w:cs="Arial"/>
          <w:sz w:val="20"/>
        </w:rPr>
      </w:pPr>
    </w:p>
    <w:p w14:paraId="0C9D11C8" w14:textId="45617FF4" w:rsidR="004C674A" w:rsidRPr="00EE489E" w:rsidRDefault="004C674A" w:rsidP="007D0C9F">
      <w:pPr>
        <w:rPr>
          <w:rFonts w:cs="Arial"/>
          <w:sz w:val="20"/>
        </w:rPr>
      </w:pPr>
      <w:r w:rsidRPr="00EE489E">
        <w:rPr>
          <w:rFonts w:cs="Arial"/>
          <w:sz w:val="20"/>
        </w:rPr>
        <w:t xml:space="preserve">Dear </w:t>
      </w:r>
      <w:r w:rsidR="009709CE" w:rsidRPr="009709CE">
        <w:rPr>
          <w:rFonts w:cs="Arial"/>
          <w:sz w:val="20"/>
          <w:highlight w:val="lightGray"/>
        </w:rPr>
        <w:t>&lt;</w:t>
      </w:r>
      <w:r w:rsidR="0092567F">
        <w:rPr>
          <w:rFonts w:cs="Arial"/>
          <w:sz w:val="20"/>
          <w:highlight w:val="lightGray"/>
        </w:rPr>
        <w:t>First Name</w:t>
      </w:r>
      <w:r w:rsidR="009709CE" w:rsidRPr="009709CE">
        <w:rPr>
          <w:rFonts w:cs="Arial"/>
          <w:sz w:val="20"/>
          <w:highlight w:val="lightGray"/>
        </w:rPr>
        <w:t>&gt;</w:t>
      </w:r>
      <w:r w:rsidRPr="00EE489E">
        <w:rPr>
          <w:rFonts w:cs="Arial"/>
          <w:sz w:val="20"/>
        </w:rPr>
        <w:t xml:space="preserve">, </w:t>
      </w:r>
    </w:p>
    <w:p w14:paraId="00BFCB59" w14:textId="77777777" w:rsidR="004C674A" w:rsidRPr="00EE489E" w:rsidRDefault="004C674A" w:rsidP="007D0C9F">
      <w:pPr>
        <w:rPr>
          <w:rFonts w:cs="Arial"/>
          <w:sz w:val="20"/>
        </w:rPr>
      </w:pPr>
    </w:p>
    <w:p w14:paraId="08F11631" w14:textId="6A2E87B8" w:rsidR="00B801DE" w:rsidRDefault="00D160B0" w:rsidP="00D160B0">
      <w:pPr>
        <w:rPr>
          <w:rFonts w:cs="Calibri"/>
          <w:sz w:val="20"/>
        </w:rPr>
      </w:pPr>
      <w:r w:rsidRPr="00EE489E">
        <w:rPr>
          <w:rFonts w:cs="Calibri"/>
          <w:sz w:val="20"/>
        </w:rPr>
        <w:t xml:space="preserve">Congratulations on your admission to the </w:t>
      </w:r>
      <w:r w:rsidRPr="009709CE">
        <w:rPr>
          <w:rFonts w:cs="Calibri"/>
          <w:sz w:val="20"/>
          <w:highlight w:val="lightGray"/>
        </w:rPr>
        <w:t>&lt;program name&gt;</w:t>
      </w:r>
      <w:r w:rsidRPr="00EE489E">
        <w:rPr>
          <w:rFonts w:cs="Calibri"/>
          <w:sz w:val="20"/>
        </w:rPr>
        <w:t xml:space="preserve"> graduate program in the </w:t>
      </w:r>
      <w:r w:rsidRPr="009709CE">
        <w:rPr>
          <w:rFonts w:cs="Calibri"/>
          <w:sz w:val="20"/>
          <w:highlight w:val="lightGray"/>
        </w:rPr>
        <w:t>&lt;unit name&gt;</w:t>
      </w:r>
      <w:r w:rsidRPr="009709CE">
        <w:rPr>
          <w:rFonts w:cs="Calibri"/>
          <w:sz w:val="20"/>
        </w:rPr>
        <w:t>.</w:t>
      </w:r>
      <w:r w:rsidR="00B801DE">
        <w:rPr>
          <w:rFonts w:cs="Calibri"/>
          <w:sz w:val="20"/>
        </w:rPr>
        <w:t xml:space="preserve"> We look forward to your joining us ne</w:t>
      </w:r>
      <w:r w:rsidR="00C71AF9">
        <w:rPr>
          <w:rFonts w:cs="Calibri"/>
          <w:sz w:val="20"/>
        </w:rPr>
        <w:t>x</w:t>
      </w:r>
      <w:r w:rsidR="00B801DE">
        <w:rPr>
          <w:rFonts w:cs="Calibri"/>
          <w:sz w:val="20"/>
        </w:rPr>
        <w:t xml:space="preserve">t </w:t>
      </w:r>
      <w:r w:rsidR="00515688">
        <w:rPr>
          <w:rFonts w:cs="Calibri"/>
          <w:sz w:val="20"/>
          <w:highlight w:val="lightGray"/>
        </w:rPr>
        <w:t>year/semester</w:t>
      </w:r>
      <w:r w:rsidR="00515688">
        <w:rPr>
          <w:rFonts w:cs="Calibri"/>
          <w:sz w:val="20"/>
        </w:rPr>
        <w:t>.</w:t>
      </w:r>
    </w:p>
    <w:p w14:paraId="088A6EC5" w14:textId="77777777" w:rsidR="00B801DE" w:rsidRDefault="00B801DE" w:rsidP="00D160B0">
      <w:pPr>
        <w:rPr>
          <w:rFonts w:cs="Calibri"/>
          <w:sz w:val="20"/>
        </w:rPr>
      </w:pPr>
    </w:p>
    <w:p w14:paraId="4F0B3C7F" w14:textId="77777777" w:rsidR="00CA3B0D" w:rsidRDefault="00CA3B0D" w:rsidP="00CA3B0D">
      <w:pPr>
        <w:rPr>
          <w:rFonts w:cs="Arial"/>
          <w:sz w:val="20"/>
        </w:rPr>
      </w:pPr>
      <w:bookmarkStart w:id="3" w:name="_Hlk47890028"/>
      <w:r>
        <w:rPr>
          <w:rFonts w:cs="Calibri"/>
          <w:sz w:val="20"/>
        </w:rPr>
        <w:t xml:space="preserve">I am writing to provide </w:t>
      </w:r>
      <w:proofErr w:type="gramStart"/>
      <w:r>
        <w:rPr>
          <w:rFonts w:cs="Calibri"/>
          <w:sz w:val="20"/>
        </w:rPr>
        <w:t>you</w:t>
      </w:r>
      <w:proofErr w:type="gramEnd"/>
      <w:r>
        <w:rPr>
          <w:rFonts w:cs="Calibri"/>
          <w:sz w:val="20"/>
        </w:rPr>
        <w:t xml:space="preserve"> the details of the comprehensive academic financial package we are offering to support your graduate education as outlined below:</w:t>
      </w:r>
      <w:r w:rsidRPr="00EE489E">
        <w:rPr>
          <w:rFonts w:cs="Calibri"/>
          <w:sz w:val="20"/>
        </w:rPr>
        <w:t xml:space="preserve">  </w:t>
      </w:r>
    </w:p>
    <w:p w14:paraId="7D1CB0E5" w14:textId="77777777" w:rsidR="00CA3B0D" w:rsidRDefault="00CA3B0D" w:rsidP="00CA3B0D">
      <w:pPr>
        <w:rPr>
          <w:rFonts w:cs="Arial"/>
          <w:sz w:val="20"/>
        </w:rPr>
      </w:pPr>
    </w:p>
    <w:p w14:paraId="50BB3C73" w14:textId="77777777" w:rsidR="00CA3B0D" w:rsidRPr="00F31813" w:rsidRDefault="00CA3B0D" w:rsidP="00CA3B0D">
      <w:pPr>
        <w:pStyle w:val="ListParagraph"/>
        <w:numPr>
          <w:ilvl w:val="0"/>
          <w:numId w:val="4"/>
        </w:numPr>
        <w:rPr>
          <w:rFonts w:cs="Arial"/>
          <w:sz w:val="20"/>
        </w:rPr>
      </w:pPr>
      <w:r w:rsidRPr="00F31813">
        <w:rPr>
          <w:rFonts w:cs="Arial"/>
          <w:sz w:val="20"/>
        </w:rPr>
        <w:t xml:space="preserve">An appointment as a 50% Graduate </w:t>
      </w:r>
      <w:r w:rsidRPr="00F31813">
        <w:rPr>
          <w:rFonts w:cs="Arial"/>
          <w:sz w:val="20"/>
          <w:highlight w:val="lightGray"/>
        </w:rPr>
        <w:t>&lt;Research/Teaching&gt;</w:t>
      </w:r>
      <w:r w:rsidRPr="00F31813">
        <w:rPr>
          <w:rFonts w:cs="Arial"/>
          <w:sz w:val="20"/>
        </w:rPr>
        <w:t xml:space="preserve"> </w:t>
      </w:r>
      <w:r w:rsidRPr="00F31813">
        <w:rPr>
          <w:rFonts w:cs="Arial"/>
          <w:sz w:val="20"/>
          <w:highlight w:val="lightGray"/>
        </w:rPr>
        <w:t>&lt;Assistant/Associate&gt;</w:t>
      </w:r>
      <w:r w:rsidRPr="00F31813">
        <w:rPr>
          <w:rFonts w:cs="Arial"/>
          <w:sz w:val="20"/>
        </w:rPr>
        <w:t xml:space="preserve"> </w:t>
      </w:r>
      <w:r w:rsidRPr="00F31813">
        <w:rPr>
          <w:rFonts w:cs="Arial"/>
          <w:sz w:val="20"/>
          <w:highlight w:val="lightGray"/>
        </w:rPr>
        <w:t>&lt;RA/TA&gt;</w:t>
      </w:r>
      <w:r w:rsidRPr="00F31813">
        <w:rPr>
          <w:rFonts w:cs="Arial"/>
          <w:sz w:val="20"/>
        </w:rPr>
        <w:t xml:space="preserve"> for the</w:t>
      </w:r>
      <w:r w:rsidRPr="00F31813">
        <w:rPr>
          <w:rFonts w:cs="Calibri"/>
          <w:sz w:val="20"/>
        </w:rPr>
        <w:t xml:space="preserve"> </w:t>
      </w:r>
      <w:r w:rsidRPr="00F31813">
        <w:rPr>
          <w:rFonts w:cs="Calibri"/>
          <w:sz w:val="20"/>
          <w:highlight w:val="lightGray"/>
        </w:rPr>
        <w:t>&lt;</w:t>
      </w:r>
      <w:r w:rsidRPr="00F31813">
        <w:rPr>
          <w:rFonts w:cs="Arial"/>
          <w:sz w:val="20"/>
          <w:highlight w:val="lightGray"/>
        </w:rPr>
        <w:t>2025-2026 academic year/2025 Fall semester/2026 Spring semester</w:t>
      </w:r>
      <w:bookmarkStart w:id="4" w:name="_Hlk109310758"/>
      <w:r w:rsidRPr="00F31813">
        <w:rPr>
          <w:rFonts w:cstheme="minorHAnsi"/>
          <w:sz w:val="20"/>
        </w:rPr>
        <w:t xml:space="preserve"> This appointment provides financial support in the form of a stipend in the amount of </w:t>
      </w:r>
      <w:bookmarkStart w:id="5" w:name="_Hlk109303784"/>
      <w:bookmarkStart w:id="6" w:name="_Hlk109210791"/>
      <w:r w:rsidRPr="00F31813">
        <w:rPr>
          <w:rFonts w:cstheme="minorHAnsi"/>
          <w:sz w:val="20"/>
          <w:shd w:val="clear" w:color="auto" w:fill="D9D9D9" w:themeFill="background1" w:themeFillShade="D9"/>
        </w:rPr>
        <w:t>&lt;$26,544 for the academic year/</w:t>
      </w:r>
      <w:r w:rsidRPr="00F31813">
        <w:rPr>
          <w:rFonts w:cstheme="minorHAnsi"/>
          <w:sz w:val="20"/>
          <w:highlight w:val="lightGray"/>
        </w:rPr>
        <w:t>$12,293</w:t>
      </w:r>
      <w:r>
        <w:rPr>
          <w:rFonts w:cstheme="minorHAnsi"/>
          <w:sz w:val="20"/>
          <w:highlight w:val="lightGray"/>
        </w:rPr>
        <w:t xml:space="preserve"> for the semester</w:t>
      </w:r>
      <w:r w:rsidRPr="00F31813">
        <w:rPr>
          <w:rFonts w:cstheme="minorHAnsi"/>
          <w:sz w:val="20"/>
          <w:highlight w:val="lightGray"/>
        </w:rPr>
        <w:t>&gt;</w:t>
      </w:r>
      <w:r w:rsidRPr="00F31813">
        <w:rPr>
          <w:rFonts w:cstheme="minorHAnsi"/>
          <w:sz w:val="20"/>
        </w:rPr>
        <w:t xml:space="preserve"> </w:t>
      </w:r>
      <w:r w:rsidRPr="00F31813">
        <w:rPr>
          <w:rFonts w:cstheme="minorHAnsi"/>
          <w:sz w:val="20"/>
          <w:highlight w:val="yellow"/>
        </w:rPr>
        <w:t xml:space="preserve">(the ASU minimum </w:t>
      </w:r>
      <w:bookmarkStart w:id="7" w:name="_Hlk158211353"/>
      <w:r w:rsidRPr="00F31813">
        <w:rPr>
          <w:rFonts w:cstheme="minorHAnsi"/>
          <w:sz w:val="20"/>
          <w:highlight w:val="yellow"/>
        </w:rPr>
        <w:t>stipend)</w:t>
      </w:r>
      <w:bookmarkEnd w:id="4"/>
      <w:bookmarkEnd w:id="5"/>
      <w:bookmarkEnd w:id="6"/>
      <w:bookmarkEnd w:id="7"/>
      <w:r>
        <w:rPr>
          <w:rFonts w:cstheme="minorHAnsi"/>
          <w:sz w:val="20"/>
        </w:rPr>
        <w:t>.</w:t>
      </w:r>
    </w:p>
    <w:p w14:paraId="3A0AD9F9" w14:textId="77777777" w:rsidR="00CA3B0D" w:rsidRPr="00F31813" w:rsidRDefault="00CA3B0D" w:rsidP="00CA3B0D">
      <w:pPr>
        <w:pStyle w:val="ListParagraph"/>
        <w:rPr>
          <w:rFonts w:cs="Arial"/>
          <w:sz w:val="20"/>
        </w:rPr>
      </w:pPr>
    </w:p>
    <w:p w14:paraId="610578D0" w14:textId="46C8634D" w:rsidR="004D1E2B" w:rsidRPr="0010006D" w:rsidRDefault="004D1E2B" w:rsidP="004D1E2B">
      <w:pPr>
        <w:pStyle w:val="ListParagraph"/>
        <w:numPr>
          <w:ilvl w:val="0"/>
          <w:numId w:val="4"/>
        </w:numPr>
        <w:rPr>
          <w:rFonts w:cs="Arial"/>
          <w:sz w:val="20"/>
        </w:rPr>
      </w:pPr>
      <w:r>
        <w:rPr>
          <w:rFonts w:cs="Calibri"/>
          <w:sz w:val="20"/>
        </w:rPr>
        <w:t xml:space="preserve">As a 50% </w:t>
      </w:r>
      <w:r w:rsidRPr="009709CE">
        <w:rPr>
          <w:rFonts w:cs="Arial"/>
          <w:sz w:val="20"/>
          <w:highlight w:val="lightGray"/>
        </w:rPr>
        <w:t>&lt;</w:t>
      </w:r>
      <w:r w:rsidR="00F05687">
        <w:rPr>
          <w:rFonts w:cs="Arial"/>
          <w:sz w:val="20"/>
          <w:highlight w:val="lightGray"/>
        </w:rPr>
        <w:t>R</w:t>
      </w:r>
      <w:r w:rsidRPr="009709CE">
        <w:rPr>
          <w:rFonts w:cs="Arial"/>
          <w:sz w:val="20"/>
          <w:highlight w:val="lightGray"/>
        </w:rPr>
        <w:t>A/</w:t>
      </w:r>
      <w:r w:rsidR="00F05687">
        <w:rPr>
          <w:rFonts w:cs="Arial"/>
          <w:sz w:val="20"/>
          <w:highlight w:val="lightGray"/>
        </w:rPr>
        <w:t>T</w:t>
      </w:r>
      <w:r w:rsidRPr="009709CE">
        <w:rPr>
          <w:rFonts w:cs="Arial"/>
          <w:sz w:val="20"/>
          <w:highlight w:val="lightGray"/>
        </w:rPr>
        <w:t>A&gt;</w:t>
      </w:r>
      <w:r>
        <w:rPr>
          <w:rFonts w:cs="Arial"/>
          <w:sz w:val="20"/>
        </w:rPr>
        <w:t>, you will receive a tuition</w:t>
      </w:r>
      <w:r w:rsidRPr="00D4763D">
        <w:rPr>
          <w:rFonts w:cs="Arial"/>
          <w:sz w:val="20"/>
        </w:rPr>
        <w:t xml:space="preserve"> award (reflected as RA/TA Remission on your student account) for 100% of </w:t>
      </w:r>
      <w:r>
        <w:rPr>
          <w:rFonts w:cs="Arial"/>
          <w:sz w:val="20"/>
        </w:rPr>
        <w:t>both</w:t>
      </w:r>
      <w:r w:rsidRPr="00D4763D">
        <w:rPr>
          <w:rFonts w:cs="Arial"/>
          <w:sz w:val="20"/>
        </w:rPr>
        <w:t xml:space="preserve"> </w:t>
      </w:r>
      <w:r w:rsidRPr="00083372">
        <w:rPr>
          <w:rFonts w:cs="Arial"/>
          <w:sz w:val="20"/>
          <w:highlight w:val="lightGray"/>
        </w:rPr>
        <w:t>&lt;</w:t>
      </w:r>
      <w:r w:rsidRPr="00632958">
        <w:rPr>
          <w:rFonts w:cs="Arial"/>
          <w:sz w:val="20"/>
          <w:highlight w:val="lightGray"/>
        </w:rPr>
        <w:t>international/non-resident</w:t>
      </w:r>
      <w:r>
        <w:rPr>
          <w:rFonts w:cs="Arial"/>
          <w:sz w:val="20"/>
          <w:highlight w:val="lightGray"/>
        </w:rPr>
        <w:t>&gt;</w:t>
      </w:r>
      <w:r w:rsidRPr="00D4763D">
        <w:rPr>
          <w:rFonts w:cs="Arial"/>
          <w:sz w:val="20"/>
        </w:rPr>
        <w:t xml:space="preserve"> </w:t>
      </w:r>
      <w:r>
        <w:rPr>
          <w:rFonts w:cs="Arial"/>
          <w:sz w:val="20"/>
        </w:rPr>
        <w:t xml:space="preserve">and </w:t>
      </w:r>
      <w:r w:rsidRPr="00D4763D">
        <w:rPr>
          <w:rFonts w:cs="Arial"/>
          <w:sz w:val="20"/>
        </w:rPr>
        <w:t>resident tuition</w:t>
      </w:r>
      <w:r>
        <w:rPr>
          <w:rFonts w:cs="Arial"/>
          <w:sz w:val="20"/>
        </w:rPr>
        <w:t>.</w:t>
      </w:r>
      <w:r w:rsidRPr="0010006D">
        <w:rPr>
          <w:rFonts w:cs="Arial"/>
          <w:sz w:val="20"/>
        </w:rPr>
        <w:t xml:space="preserve"> </w:t>
      </w:r>
      <w:bookmarkEnd w:id="3"/>
      <w:r w:rsidRPr="0010006D">
        <w:rPr>
          <w:rFonts w:cs="Arial"/>
          <w:sz w:val="20"/>
        </w:rPr>
        <w:t xml:space="preserve">The current </w:t>
      </w:r>
      <w:r w:rsidRPr="0010006D">
        <w:rPr>
          <w:rFonts w:cs="Arial"/>
          <w:sz w:val="20"/>
          <w:highlight w:val="lightGray"/>
        </w:rPr>
        <w:t>&lt;semester/annual&gt;</w:t>
      </w:r>
      <w:r w:rsidRPr="0010006D">
        <w:rPr>
          <w:rFonts w:cs="Arial"/>
          <w:sz w:val="20"/>
        </w:rPr>
        <w:t xml:space="preserve"> value of the tuition award for students enrolling in 9 credit hours is </w:t>
      </w:r>
      <w:bookmarkStart w:id="8" w:name="_Hlk109303813"/>
      <w:r w:rsidR="00CA3B0D" w:rsidRPr="00CA3B0D">
        <w:rPr>
          <w:rFonts w:cs="Arial"/>
          <w:sz w:val="20"/>
          <w:highlight w:val="lightGray"/>
        </w:rPr>
        <w:t>&lt;</w:t>
      </w:r>
      <w:r w:rsidR="00336592" w:rsidRPr="00CA3B0D">
        <w:rPr>
          <w:rFonts w:cs="Arial"/>
          <w:sz w:val="20"/>
          <w:highlight w:val="lightGray"/>
        </w:rPr>
        <w:t>$</w:t>
      </w:r>
      <w:bookmarkEnd w:id="8"/>
      <w:r w:rsidR="009D55E3" w:rsidRPr="00CA3B0D">
        <w:rPr>
          <w:rFonts w:cs="Arial"/>
          <w:sz w:val="20"/>
          <w:highlight w:val="lightGray"/>
        </w:rPr>
        <w:t>5,</w:t>
      </w:r>
      <w:r w:rsidR="00CA3B0D" w:rsidRPr="00CA3B0D">
        <w:rPr>
          <w:rFonts w:cs="Arial"/>
          <w:sz w:val="20"/>
          <w:highlight w:val="lightGray"/>
        </w:rPr>
        <w:t>445</w:t>
      </w:r>
      <w:r w:rsidR="009D55E3" w:rsidRPr="00CA3B0D">
        <w:rPr>
          <w:rFonts w:cs="Arial"/>
          <w:sz w:val="20"/>
          <w:highlight w:val="lightGray"/>
        </w:rPr>
        <w:t>/10,</w:t>
      </w:r>
      <w:r w:rsidR="00CA3B0D" w:rsidRPr="00CA3B0D">
        <w:rPr>
          <w:rFonts w:cs="Arial"/>
          <w:sz w:val="20"/>
          <w:highlight w:val="lightGray"/>
        </w:rPr>
        <w:t>890&gt;</w:t>
      </w:r>
      <w:r w:rsidR="00336592" w:rsidRPr="0010006D">
        <w:rPr>
          <w:rFonts w:cs="Arial"/>
          <w:sz w:val="20"/>
        </w:rPr>
        <w:t>.</w:t>
      </w:r>
      <w:r w:rsidRPr="0010006D">
        <w:rPr>
          <w:rFonts w:cs="Arial"/>
          <w:sz w:val="20"/>
        </w:rPr>
        <w:t xml:space="preserve"> Additional credit hours may provide an additional benefit.  </w:t>
      </w:r>
    </w:p>
    <w:p w14:paraId="12EC493B" w14:textId="77777777" w:rsidR="008C1073" w:rsidRDefault="008C1073" w:rsidP="008C1073">
      <w:pPr>
        <w:pStyle w:val="ListParagraph"/>
        <w:rPr>
          <w:rFonts w:cs="Arial"/>
          <w:sz w:val="20"/>
        </w:rPr>
      </w:pPr>
    </w:p>
    <w:p w14:paraId="1369499D" w14:textId="3EC1E59C" w:rsidR="00E4141A" w:rsidRPr="00E4141A" w:rsidRDefault="00336A13" w:rsidP="00E4141A">
      <w:pPr>
        <w:pStyle w:val="ListParagraph"/>
        <w:numPr>
          <w:ilvl w:val="0"/>
          <w:numId w:val="4"/>
        </w:numPr>
        <w:rPr>
          <w:rFonts w:cs="Arial"/>
          <w:sz w:val="20"/>
        </w:rPr>
      </w:pPr>
      <w:bookmarkStart w:id="9" w:name="_Hlk64319650"/>
      <w:bookmarkStart w:id="10" w:name="_Hlk64319229"/>
      <w:bookmarkStart w:id="11" w:name="_Hlk64319459"/>
      <w:bookmarkStart w:id="12" w:name="_Hlk47880642"/>
      <w:bookmarkStart w:id="13" w:name="_Hlk63721871"/>
      <w:r w:rsidRPr="00E4141A">
        <w:rPr>
          <w:rFonts w:cs="Arial"/>
          <w:sz w:val="20"/>
        </w:rPr>
        <w:t xml:space="preserve">Please note, students enrolled in Online </w:t>
      </w:r>
      <w:r w:rsidR="00E4141A" w:rsidRPr="00E4141A">
        <w:rPr>
          <w:rFonts w:cs="Arial"/>
          <w:sz w:val="20"/>
        </w:rPr>
        <w:t>(</w:t>
      </w:r>
      <w:r w:rsidR="00B95C7A">
        <w:rPr>
          <w:rFonts w:cs="Arial"/>
          <w:sz w:val="20"/>
        </w:rPr>
        <w:t>D</w:t>
      </w:r>
      <w:r w:rsidR="00E4141A" w:rsidRPr="00E4141A">
        <w:rPr>
          <w:rFonts w:cs="Arial"/>
          <w:sz w:val="20"/>
        </w:rPr>
        <w:t xml:space="preserve">igital </w:t>
      </w:r>
      <w:r w:rsidR="00B95C7A">
        <w:rPr>
          <w:rFonts w:cs="Arial"/>
          <w:sz w:val="20"/>
        </w:rPr>
        <w:t>I</w:t>
      </w:r>
      <w:r w:rsidR="00E4141A" w:rsidRPr="00E4141A">
        <w:rPr>
          <w:rFonts w:cs="Arial"/>
          <w:sz w:val="20"/>
        </w:rPr>
        <w:t xml:space="preserve">mmersion) </w:t>
      </w:r>
      <w:r w:rsidRPr="00E4141A">
        <w:rPr>
          <w:rFonts w:cs="Arial"/>
          <w:sz w:val="20"/>
        </w:rPr>
        <w:t xml:space="preserve">graduate degree programs are </w:t>
      </w:r>
      <w:r w:rsidRPr="00E4141A">
        <w:rPr>
          <w:rFonts w:cs="Arial"/>
          <w:b/>
          <w:sz w:val="20"/>
          <w:u w:val="single"/>
        </w:rPr>
        <w:t>not</w:t>
      </w:r>
      <w:r w:rsidRPr="00E4141A">
        <w:rPr>
          <w:rFonts w:cs="Arial"/>
          <w:sz w:val="20"/>
        </w:rPr>
        <w:t xml:space="preserve"> eligible for ASU individual health insurance. </w:t>
      </w:r>
      <w:r w:rsidR="00E4141A" w:rsidRPr="00E4141A">
        <w:rPr>
          <w:rFonts w:cs="Arial"/>
          <w:sz w:val="20"/>
        </w:rPr>
        <w:t xml:space="preserve">However, in an effort to support ASU students, you can work with a patient advocate who will assist in finding an affordable option to meet your needs. Please visit </w:t>
      </w:r>
      <w:hyperlink r:id="rId9" w:history="1">
        <w:r w:rsidR="00E4141A" w:rsidRPr="00E4141A">
          <w:rPr>
            <w:rStyle w:val="Hyperlink"/>
            <w:rFonts w:cs="Arial"/>
            <w:sz w:val="20"/>
          </w:rPr>
          <w:t>https://eoss.asu.edu/health/billing-insurance/patient-advocacy</w:t>
        </w:r>
      </w:hyperlink>
      <w:r w:rsidR="00E4141A" w:rsidRPr="00E4141A">
        <w:rPr>
          <w:rFonts w:cs="Arial"/>
          <w:sz w:val="20"/>
        </w:rPr>
        <w:t xml:space="preserve"> for more information.</w:t>
      </w:r>
    </w:p>
    <w:bookmarkEnd w:id="9"/>
    <w:bookmarkEnd w:id="10"/>
    <w:bookmarkEnd w:id="11"/>
    <w:bookmarkEnd w:id="12"/>
    <w:bookmarkEnd w:id="13"/>
    <w:p w14:paraId="3E5F474B" w14:textId="77777777" w:rsidR="00336A13" w:rsidRPr="003E0A6B" w:rsidRDefault="00336A13" w:rsidP="00E4141A">
      <w:pPr>
        <w:pStyle w:val="ListParagraph"/>
        <w:rPr>
          <w:rFonts w:cs="Arial"/>
          <w:sz w:val="20"/>
        </w:rPr>
      </w:pPr>
    </w:p>
    <w:p w14:paraId="082103EB" w14:textId="5D75B99A" w:rsidR="004C674A" w:rsidRDefault="008C1073" w:rsidP="00F86BFE">
      <w:pPr>
        <w:pStyle w:val="ListParagraph"/>
        <w:numPr>
          <w:ilvl w:val="0"/>
          <w:numId w:val="5"/>
        </w:numPr>
        <w:rPr>
          <w:rFonts w:cs="Arial"/>
          <w:sz w:val="20"/>
        </w:rPr>
      </w:pPr>
      <w:bookmarkStart w:id="14" w:name="_Hlk47890077"/>
      <w:r>
        <w:rPr>
          <w:rFonts w:cs="Arial"/>
          <w:sz w:val="20"/>
        </w:rPr>
        <w:t>The above award</w:t>
      </w:r>
      <w:r w:rsidR="00F86BFE">
        <w:rPr>
          <w:rFonts w:cs="Arial"/>
          <w:sz w:val="20"/>
        </w:rPr>
        <w:t xml:space="preserve"> will be based on your actual tuition charges and will not exceed those charges.</w:t>
      </w:r>
    </w:p>
    <w:bookmarkEnd w:id="14"/>
    <w:p w14:paraId="3CD239F1" w14:textId="77777777" w:rsidR="00366FC1" w:rsidRDefault="00366FC1" w:rsidP="00DF3E58">
      <w:pPr>
        <w:pStyle w:val="ListParagraph"/>
        <w:rPr>
          <w:rFonts w:cs="Arial"/>
          <w:sz w:val="20"/>
        </w:rPr>
      </w:pPr>
    </w:p>
    <w:p w14:paraId="465B94CF" w14:textId="75243668" w:rsidR="004D1E2B" w:rsidRDefault="004D1E2B" w:rsidP="004D1E2B">
      <w:pPr>
        <w:pStyle w:val="ListParagraph"/>
        <w:numPr>
          <w:ilvl w:val="0"/>
          <w:numId w:val="5"/>
        </w:numPr>
        <w:rPr>
          <w:rFonts w:cs="Arial"/>
          <w:sz w:val="20"/>
        </w:rPr>
      </w:pPr>
      <w:bookmarkStart w:id="15" w:name="_Hlk47890759"/>
      <w:bookmarkStart w:id="16" w:name="_Hlk109311992"/>
      <w:r w:rsidRPr="00E55707">
        <w:rPr>
          <w:rFonts w:cs="Arial"/>
          <w:i/>
          <w:sz w:val="20"/>
          <w:highlight w:val="yellow"/>
        </w:rPr>
        <w:t>A</w:t>
      </w:r>
      <w:r w:rsidR="00336592">
        <w:rPr>
          <w:rFonts w:cs="Arial"/>
          <w:i/>
          <w:sz w:val="20"/>
          <w:highlight w:val="yellow"/>
        </w:rPr>
        <w:t>n award (non-UGF</w:t>
      </w:r>
      <w:r w:rsidRPr="00E55707">
        <w:rPr>
          <w:rFonts w:cs="Arial"/>
          <w:i/>
          <w:sz w:val="20"/>
          <w:highlight w:val="yellow"/>
        </w:rPr>
        <w:t xml:space="preserve"> fellowship funding), in the amount of $&lt;</w:t>
      </w:r>
      <w:r w:rsidR="00F05687" w:rsidRPr="00E55707">
        <w:rPr>
          <w:rFonts w:cs="Arial"/>
          <w:i/>
          <w:sz w:val="20"/>
          <w:highlight w:val="yellow"/>
        </w:rPr>
        <w:t>x, xxx</w:t>
      </w:r>
      <w:r w:rsidRPr="00E55707">
        <w:rPr>
          <w:rFonts w:cs="Arial"/>
          <w:i/>
          <w:sz w:val="20"/>
          <w:highlight w:val="yellow"/>
        </w:rPr>
        <w:t>&gt; per &lt;AY/semester&gt;.</w:t>
      </w:r>
      <w:r w:rsidRPr="00E55707">
        <w:rPr>
          <w:rFonts w:cs="Arial"/>
          <w:sz w:val="20"/>
        </w:rPr>
        <w:t xml:space="preserve"> </w:t>
      </w:r>
      <w:bookmarkEnd w:id="15"/>
    </w:p>
    <w:bookmarkEnd w:id="16"/>
    <w:p w14:paraId="4BB6C92A" w14:textId="77777777" w:rsidR="00EC7024" w:rsidRPr="00DF3E58" w:rsidRDefault="00EC7024" w:rsidP="00DF3E58">
      <w:pPr>
        <w:pStyle w:val="ListParagraph"/>
        <w:rPr>
          <w:rFonts w:cs="Arial"/>
          <w:sz w:val="20"/>
        </w:rPr>
      </w:pPr>
    </w:p>
    <w:p w14:paraId="3B04ACA8" w14:textId="77777777" w:rsidR="00083372" w:rsidRPr="00AB10F9" w:rsidRDefault="00083372" w:rsidP="00083372">
      <w:pPr>
        <w:rPr>
          <w:rFonts w:cs="Arial"/>
          <w:i/>
          <w:sz w:val="20"/>
          <w:highlight w:val="yellow"/>
        </w:rPr>
      </w:pPr>
      <w:bookmarkStart w:id="17" w:name="_Hlk187325683"/>
      <w:r w:rsidRPr="00AB10F9">
        <w:rPr>
          <w:rFonts w:cs="Arial"/>
          <w:i/>
          <w:sz w:val="20"/>
          <w:highlight w:val="yellow"/>
        </w:rPr>
        <w:t>Examples of additional language that can be used if multi-year funding is possible:</w:t>
      </w:r>
    </w:p>
    <w:p w14:paraId="3D606EF1" w14:textId="77777777" w:rsidR="00083372" w:rsidRPr="00AB10F9" w:rsidRDefault="00083372" w:rsidP="00083372">
      <w:pPr>
        <w:pStyle w:val="ListParagraph"/>
        <w:numPr>
          <w:ilvl w:val="0"/>
          <w:numId w:val="2"/>
        </w:numPr>
        <w:rPr>
          <w:rFonts w:cs="Calibri"/>
          <w:i/>
          <w:sz w:val="20"/>
          <w:highlight w:val="yellow"/>
        </w:rPr>
      </w:pPr>
      <w:r w:rsidRPr="00AB10F9">
        <w:rPr>
          <w:rFonts w:cs="Calibri"/>
          <w:i/>
          <w:sz w:val="20"/>
          <w:highlight w:val="yellow"/>
        </w:rPr>
        <w:t xml:space="preserve">Graduate &lt;Teaching Associates&gt; </w:t>
      </w:r>
      <w:proofErr w:type="gramStart"/>
      <w:r w:rsidRPr="00AB10F9">
        <w:rPr>
          <w:rFonts w:cs="Calibri"/>
          <w:i/>
          <w:sz w:val="20"/>
          <w:highlight w:val="yellow"/>
        </w:rPr>
        <w:t>have the opportunity to</w:t>
      </w:r>
      <w:proofErr w:type="gramEnd"/>
      <w:r w:rsidRPr="00AB10F9">
        <w:rPr>
          <w:rFonts w:cs="Calibri"/>
          <w:i/>
          <w:sz w:val="20"/>
          <w:highlight w:val="yellow"/>
        </w:rPr>
        <w:t xml:space="preserve"> earn a summer stipend through engagement in &lt;sponsored research/teaching/etc.&gt;. For students on &lt;a full&gt;-time summer research appointment, typical support is &lt;</w:t>
      </w:r>
      <w:r>
        <w:rPr>
          <w:rFonts w:cs="Calibri"/>
          <w:i/>
          <w:sz w:val="20"/>
          <w:highlight w:val="yellow"/>
        </w:rPr>
        <w:t>$</w:t>
      </w:r>
      <w:proofErr w:type="spellStart"/>
      <w:proofErr w:type="gramStart"/>
      <w:r w:rsidRPr="00AB10F9">
        <w:rPr>
          <w:rFonts w:cs="Calibri"/>
          <w:i/>
          <w:sz w:val="20"/>
          <w:highlight w:val="yellow"/>
        </w:rPr>
        <w:t>x,xxx</w:t>
      </w:r>
      <w:proofErr w:type="spellEnd"/>
      <w:proofErr w:type="gramEnd"/>
      <w:r w:rsidRPr="00AB10F9">
        <w:rPr>
          <w:rFonts w:cs="Calibri"/>
          <w:i/>
          <w:sz w:val="20"/>
          <w:highlight w:val="yellow"/>
        </w:rPr>
        <w:t xml:space="preserve">&gt; but can be more depending on the availability of funds.  </w:t>
      </w:r>
    </w:p>
    <w:p w14:paraId="378CD916" w14:textId="77777777" w:rsidR="00083372" w:rsidRPr="00AB10F9" w:rsidRDefault="00083372" w:rsidP="00083372">
      <w:pPr>
        <w:rPr>
          <w:rFonts w:cs="Calibri"/>
          <w:i/>
          <w:sz w:val="20"/>
          <w:highlight w:val="yellow"/>
        </w:rPr>
      </w:pPr>
    </w:p>
    <w:p w14:paraId="74E3CF09" w14:textId="39474A38" w:rsidR="00D160B0" w:rsidRPr="00083372" w:rsidRDefault="00083372" w:rsidP="00083372">
      <w:pPr>
        <w:pStyle w:val="ListParagraph"/>
        <w:numPr>
          <w:ilvl w:val="0"/>
          <w:numId w:val="2"/>
        </w:numPr>
        <w:rPr>
          <w:rFonts w:cs="Calibri"/>
          <w:i/>
          <w:sz w:val="20"/>
          <w:highlight w:val="yellow"/>
        </w:rPr>
      </w:pPr>
      <w:r w:rsidRPr="00AB10F9">
        <w:rPr>
          <w:rFonts w:cs="Calibri"/>
          <w:i/>
          <w:sz w:val="20"/>
          <w:highlight w:val="yellow"/>
        </w:rPr>
        <w:t xml:space="preserve">The &lt;teaching&gt; assistantship is an important part of your academic preparation but is usually only provided during the &lt;first year&gt;. In subsequent years, support is usually in the form of </w:t>
      </w:r>
      <w:proofErr w:type="gramStart"/>
      <w:r w:rsidRPr="00AB10F9">
        <w:rPr>
          <w:rFonts w:cs="Calibri"/>
          <w:i/>
          <w:sz w:val="20"/>
          <w:highlight w:val="yellow"/>
        </w:rPr>
        <w:t>a &lt;research&gt;</w:t>
      </w:r>
      <w:proofErr w:type="gramEnd"/>
      <w:r w:rsidRPr="00AB10F9">
        <w:rPr>
          <w:rFonts w:cs="Calibri"/>
          <w:i/>
          <w:sz w:val="20"/>
          <w:highlight w:val="yellow"/>
        </w:rPr>
        <w:t xml:space="preserve"> assistantship from the student’s advisor’s contracts/grants. Therefore, you must select an advisor by the end of your first semester. </w:t>
      </w:r>
      <w:bookmarkEnd w:id="17"/>
    </w:p>
    <w:p w14:paraId="759FF8ED" w14:textId="03A0A0D9" w:rsidR="004C674A" w:rsidRPr="00EE489E" w:rsidRDefault="004C674A" w:rsidP="007D0C9F">
      <w:pPr>
        <w:rPr>
          <w:rFonts w:cs="Arial"/>
          <w:sz w:val="20"/>
        </w:rPr>
      </w:pPr>
    </w:p>
    <w:p w14:paraId="0091FC72" w14:textId="3E677F35" w:rsidR="008B7ADC" w:rsidRPr="00EE489E" w:rsidRDefault="000B2412" w:rsidP="008B7ADC">
      <w:pPr>
        <w:pStyle w:val="CommentText"/>
        <w:rPr>
          <w:rFonts w:cs="Calibri"/>
          <w:szCs w:val="22"/>
        </w:rPr>
      </w:pPr>
      <w:r>
        <w:rPr>
          <w:rFonts w:cs="Calibri"/>
          <w:szCs w:val="22"/>
        </w:rPr>
        <w:t>Additional</w:t>
      </w:r>
      <w:r w:rsidR="007A0EE9" w:rsidRPr="00EE489E">
        <w:rPr>
          <w:rFonts w:cs="Calibri"/>
          <w:szCs w:val="22"/>
        </w:rPr>
        <w:t xml:space="preserve"> financial support is possible for up to </w:t>
      </w:r>
      <w:r w:rsidR="00BA213A" w:rsidRPr="00FD3180">
        <w:rPr>
          <w:rFonts w:cs="Calibri"/>
          <w:szCs w:val="22"/>
          <w:highlight w:val="lightGray"/>
        </w:rPr>
        <w:t>&lt;</w:t>
      </w:r>
      <w:r w:rsidR="007A0EE9" w:rsidRPr="00BA213A">
        <w:rPr>
          <w:rFonts w:cs="Calibri"/>
          <w:szCs w:val="22"/>
          <w:highlight w:val="lightGray"/>
        </w:rPr>
        <w:t>four</w:t>
      </w:r>
      <w:r w:rsidR="00BA213A" w:rsidRPr="00FD3180">
        <w:rPr>
          <w:rFonts w:cs="Calibri"/>
          <w:szCs w:val="22"/>
          <w:highlight w:val="lightGray"/>
        </w:rPr>
        <w:t>&gt;</w:t>
      </w:r>
      <w:r w:rsidR="007A0EE9" w:rsidRPr="00EE489E">
        <w:rPr>
          <w:rFonts w:cs="Calibri"/>
          <w:szCs w:val="22"/>
        </w:rPr>
        <w:t xml:space="preserve"> years </w:t>
      </w:r>
      <w:r>
        <w:rPr>
          <w:rFonts w:cs="Calibri"/>
          <w:szCs w:val="22"/>
        </w:rPr>
        <w:t xml:space="preserve">contingent </w:t>
      </w:r>
      <w:r w:rsidR="007A0EE9" w:rsidRPr="00EE489E">
        <w:rPr>
          <w:rFonts w:cs="Calibri"/>
          <w:szCs w:val="22"/>
        </w:rPr>
        <w:t xml:space="preserve">on </w:t>
      </w:r>
      <w:r>
        <w:rPr>
          <w:rFonts w:cs="Calibri"/>
          <w:szCs w:val="22"/>
        </w:rPr>
        <w:t>satisfactory</w:t>
      </w:r>
      <w:r w:rsidR="007A0EE9" w:rsidRPr="00EE489E">
        <w:rPr>
          <w:rFonts w:cs="Calibri"/>
          <w:szCs w:val="22"/>
        </w:rPr>
        <w:t xml:space="preserve"> academic progress, satisfactory</w:t>
      </w:r>
      <w:r>
        <w:rPr>
          <w:rFonts w:cs="Calibri"/>
          <w:szCs w:val="22"/>
        </w:rPr>
        <w:t xml:space="preserve"> conduct</w:t>
      </w:r>
      <w:r w:rsidR="00766E9F">
        <w:rPr>
          <w:rFonts w:cs="Calibri"/>
          <w:szCs w:val="22"/>
        </w:rPr>
        <w:t>,</w:t>
      </w:r>
      <w:r>
        <w:rPr>
          <w:rFonts w:cs="Calibri"/>
          <w:szCs w:val="22"/>
        </w:rPr>
        <w:t xml:space="preserve"> satisfactory</w:t>
      </w:r>
      <w:r w:rsidR="007A0EE9" w:rsidRPr="00EE489E">
        <w:rPr>
          <w:rFonts w:cs="Calibri"/>
          <w:szCs w:val="22"/>
        </w:rPr>
        <w:t xml:space="preserve"> performance</w:t>
      </w:r>
      <w:r>
        <w:rPr>
          <w:rFonts w:cs="Calibri"/>
          <w:szCs w:val="22"/>
        </w:rPr>
        <w:t xml:space="preserve"> of professional responsibilities</w:t>
      </w:r>
      <w:r w:rsidR="007A0EE9" w:rsidRPr="00EE489E">
        <w:rPr>
          <w:rFonts w:cs="Calibri"/>
          <w:szCs w:val="22"/>
        </w:rPr>
        <w:t xml:space="preserve">, and availability of funding. </w:t>
      </w:r>
      <w:r>
        <w:rPr>
          <w:rFonts w:cs="Calibri"/>
          <w:szCs w:val="22"/>
        </w:rPr>
        <w:t xml:space="preserve">Assuming conditions precedent </w:t>
      </w:r>
      <w:r w:rsidR="00B75BF8">
        <w:rPr>
          <w:rFonts w:cs="Calibri"/>
          <w:szCs w:val="22"/>
        </w:rPr>
        <w:t>for additional financial support were</w:t>
      </w:r>
      <w:r>
        <w:rPr>
          <w:rFonts w:cs="Calibri"/>
          <w:szCs w:val="22"/>
        </w:rPr>
        <w:t xml:space="preserve"> met, t</w:t>
      </w:r>
      <w:r w:rsidR="007A0EE9" w:rsidRPr="00EE489E">
        <w:rPr>
          <w:rFonts w:cs="Calibri"/>
          <w:szCs w:val="22"/>
        </w:rPr>
        <w:t xml:space="preserve">he total estimated value over </w:t>
      </w:r>
      <w:r w:rsidR="00BA213A" w:rsidRPr="00FD3180">
        <w:rPr>
          <w:rFonts w:cs="Calibri"/>
          <w:szCs w:val="22"/>
          <w:highlight w:val="lightGray"/>
        </w:rPr>
        <w:t>&lt;</w:t>
      </w:r>
      <w:r w:rsidR="007A0EE9" w:rsidRPr="00BA213A">
        <w:rPr>
          <w:rFonts w:cs="Calibri"/>
          <w:szCs w:val="22"/>
          <w:highlight w:val="lightGray"/>
        </w:rPr>
        <w:t>four</w:t>
      </w:r>
      <w:r w:rsidR="00BA213A" w:rsidRPr="00FD3180">
        <w:rPr>
          <w:rFonts w:cs="Calibri"/>
          <w:szCs w:val="22"/>
          <w:highlight w:val="lightGray"/>
        </w:rPr>
        <w:t>&gt;</w:t>
      </w:r>
      <w:r w:rsidR="007A0EE9" w:rsidRPr="00EE489E">
        <w:rPr>
          <w:rFonts w:cs="Calibri"/>
          <w:szCs w:val="22"/>
        </w:rPr>
        <w:t xml:space="preserve"> years of </w:t>
      </w:r>
      <w:r>
        <w:rPr>
          <w:rFonts w:cs="Calibri"/>
          <w:szCs w:val="22"/>
        </w:rPr>
        <w:t xml:space="preserve">possible </w:t>
      </w:r>
      <w:r w:rsidR="007A0EE9" w:rsidRPr="00EE489E">
        <w:rPr>
          <w:rFonts w:cs="Calibri"/>
          <w:szCs w:val="22"/>
        </w:rPr>
        <w:t xml:space="preserve">support including stipend, tuition, fellowship funding, and summer support </w:t>
      </w:r>
      <w:r w:rsidR="00F725B9">
        <w:rPr>
          <w:rFonts w:cs="Calibri"/>
          <w:szCs w:val="22"/>
        </w:rPr>
        <w:t>would be</w:t>
      </w:r>
      <w:r w:rsidR="007A0EE9" w:rsidRPr="00EE489E">
        <w:rPr>
          <w:rFonts w:cs="Calibri"/>
          <w:szCs w:val="22"/>
        </w:rPr>
        <w:t xml:space="preserve"> approximately </w:t>
      </w:r>
      <w:r w:rsidR="00BA213A" w:rsidRPr="00FD3180">
        <w:rPr>
          <w:rFonts w:cs="Calibri"/>
          <w:szCs w:val="22"/>
          <w:highlight w:val="lightGray"/>
        </w:rPr>
        <w:t>&lt;</w:t>
      </w:r>
      <w:r w:rsidR="0010006D">
        <w:rPr>
          <w:rFonts w:cs="Calibri"/>
          <w:szCs w:val="22"/>
          <w:highlight w:val="lightGray"/>
        </w:rPr>
        <w:t>$</w:t>
      </w:r>
      <w:proofErr w:type="gramStart"/>
      <w:r w:rsidR="007A0EE9" w:rsidRPr="00BA213A">
        <w:rPr>
          <w:rFonts w:cs="Calibri"/>
          <w:szCs w:val="22"/>
          <w:highlight w:val="lightGray"/>
        </w:rPr>
        <w:t>xxx,xxx</w:t>
      </w:r>
      <w:proofErr w:type="gramEnd"/>
      <w:r w:rsidR="00BA213A" w:rsidRPr="00FD3180">
        <w:rPr>
          <w:rFonts w:cs="Calibri"/>
          <w:szCs w:val="22"/>
          <w:highlight w:val="lightGray"/>
        </w:rPr>
        <w:t>&gt;</w:t>
      </w:r>
      <w:r w:rsidR="007A0EE9" w:rsidRPr="00EE489E">
        <w:rPr>
          <w:rFonts w:cs="Calibri"/>
          <w:szCs w:val="22"/>
        </w:rPr>
        <w:t>.</w:t>
      </w:r>
      <w:r w:rsidR="008B7ADC" w:rsidRPr="00EE489E">
        <w:rPr>
          <w:rFonts w:cs="Calibri"/>
          <w:szCs w:val="22"/>
        </w:rPr>
        <w:t xml:space="preserve">  </w:t>
      </w:r>
    </w:p>
    <w:p w14:paraId="1C58F7A7" w14:textId="77777777" w:rsidR="008B7ADC" w:rsidRPr="00EE489E" w:rsidRDefault="008B7ADC" w:rsidP="008B7ADC">
      <w:pPr>
        <w:pStyle w:val="CommentText"/>
        <w:rPr>
          <w:rFonts w:cs="Calibri"/>
          <w:szCs w:val="22"/>
        </w:rPr>
      </w:pPr>
    </w:p>
    <w:p w14:paraId="7C82E19D" w14:textId="42C8C45D" w:rsidR="008B7ADC" w:rsidRDefault="008B7ADC" w:rsidP="008B7ADC">
      <w:pPr>
        <w:pStyle w:val="CommentText"/>
        <w:rPr>
          <w:rFonts w:cs="Calibri"/>
          <w:szCs w:val="22"/>
        </w:rPr>
      </w:pPr>
      <w:r w:rsidRPr="00EE489E">
        <w:rPr>
          <w:rFonts w:cs="Calibri"/>
          <w:szCs w:val="22"/>
        </w:rPr>
        <w:t xml:space="preserve">Please note, </w:t>
      </w:r>
      <w:r w:rsidR="00336592">
        <w:rPr>
          <w:rFonts w:cs="Calibri"/>
          <w:szCs w:val="22"/>
        </w:rPr>
        <w:t>R</w:t>
      </w:r>
      <w:r w:rsidRPr="00EE489E">
        <w:rPr>
          <w:rFonts w:cs="Calibri"/>
          <w:szCs w:val="22"/>
        </w:rPr>
        <w:t>A/</w:t>
      </w:r>
      <w:r w:rsidR="00336592">
        <w:rPr>
          <w:rFonts w:cs="Calibri"/>
          <w:szCs w:val="22"/>
        </w:rPr>
        <w:t>T</w:t>
      </w:r>
      <w:r w:rsidRPr="00EE489E">
        <w:rPr>
          <w:rFonts w:cs="Calibri"/>
          <w:szCs w:val="22"/>
        </w:rPr>
        <w:t>A appointments are, by definition,</w:t>
      </w:r>
      <w:r w:rsidR="00F725B9">
        <w:rPr>
          <w:rFonts w:cs="Calibri"/>
          <w:szCs w:val="22"/>
        </w:rPr>
        <w:t xml:space="preserve"> limited</w:t>
      </w:r>
      <w:r w:rsidRPr="00EE489E">
        <w:rPr>
          <w:rFonts w:cs="Calibri"/>
          <w:szCs w:val="22"/>
        </w:rPr>
        <w:t xml:space="preserve"> term appointments</w:t>
      </w:r>
      <w:r w:rsidR="00F725B9">
        <w:rPr>
          <w:rFonts w:cs="Calibri"/>
          <w:szCs w:val="22"/>
        </w:rPr>
        <w:t xml:space="preserve"> and do not create any expectation for continued appointment</w:t>
      </w:r>
      <w:r w:rsidRPr="00EE489E">
        <w:rPr>
          <w:rFonts w:cs="Calibri"/>
          <w:szCs w:val="22"/>
        </w:rPr>
        <w:t xml:space="preserve">. </w:t>
      </w:r>
      <w:r w:rsidR="00336592">
        <w:rPr>
          <w:rFonts w:cs="Calibri"/>
          <w:szCs w:val="22"/>
        </w:rPr>
        <w:t>R</w:t>
      </w:r>
      <w:r w:rsidR="00F725B9">
        <w:rPr>
          <w:rFonts w:cs="Calibri"/>
          <w:szCs w:val="22"/>
        </w:rPr>
        <w:t>A/</w:t>
      </w:r>
      <w:r w:rsidR="00336592">
        <w:rPr>
          <w:rFonts w:cs="Calibri"/>
          <w:szCs w:val="22"/>
        </w:rPr>
        <w:t>T</w:t>
      </w:r>
      <w:r w:rsidR="00F725B9">
        <w:rPr>
          <w:rFonts w:cs="Calibri"/>
          <w:szCs w:val="22"/>
        </w:rPr>
        <w:t>A appointments, absent earlier termination</w:t>
      </w:r>
      <w:r w:rsidR="00D24D62">
        <w:rPr>
          <w:rFonts w:cs="Calibri"/>
          <w:szCs w:val="22"/>
        </w:rPr>
        <w:t>,</w:t>
      </w:r>
      <w:r w:rsidR="00F725B9">
        <w:rPr>
          <w:rFonts w:cs="Calibri"/>
          <w:szCs w:val="22"/>
        </w:rPr>
        <w:t xml:space="preserve"> automatically expire at the end of the appointment term without notice of termination. </w:t>
      </w:r>
      <w:r w:rsidRPr="00EE489E">
        <w:rPr>
          <w:rFonts w:cs="Calibri"/>
          <w:szCs w:val="22"/>
        </w:rPr>
        <w:t xml:space="preserve">   </w:t>
      </w:r>
    </w:p>
    <w:p w14:paraId="08EC9D02" w14:textId="77777777" w:rsidR="00803BFD" w:rsidRDefault="00803BFD" w:rsidP="008B7ADC">
      <w:pPr>
        <w:pStyle w:val="CommentText"/>
        <w:rPr>
          <w:rFonts w:cs="Calibri"/>
          <w:szCs w:val="22"/>
        </w:rPr>
      </w:pPr>
    </w:p>
    <w:p w14:paraId="3D6C3E5D" w14:textId="7B0AB22E" w:rsidR="00336592" w:rsidRDefault="00336592" w:rsidP="00336592">
      <w:pPr>
        <w:jc w:val="center"/>
        <w:rPr>
          <w:rFonts w:cs="Arial"/>
          <w:sz w:val="20"/>
        </w:rPr>
      </w:pPr>
      <w:bookmarkStart w:id="18" w:name="_Hlk88060451"/>
      <w:bookmarkStart w:id="19" w:name="_Hlk63713924"/>
      <w:bookmarkStart w:id="20" w:name="_Hlk47881635"/>
      <w:r>
        <w:rPr>
          <w:rFonts w:cs="Arial"/>
          <w:sz w:val="20"/>
        </w:rPr>
        <w:t xml:space="preserve">Financial Support </w:t>
      </w:r>
      <w:r w:rsidRPr="00FD792D">
        <w:rPr>
          <w:rFonts w:cs="Arial"/>
          <w:sz w:val="20"/>
        </w:rPr>
        <w:t xml:space="preserve">Estimate Summary </w:t>
      </w:r>
      <w:r>
        <w:rPr>
          <w:rFonts w:cs="Arial"/>
          <w:sz w:val="20"/>
        </w:rPr>
        <w:t>for the</w:t>
      </w:r>
      <w:r w:rsidRPr="00FD792D">
        <w:rPr>
          <w:rFonts w:cs="Arial"/>
          <w:sz w:val="20"/>
        </w:rPr>
        <w:t xml:space="preserve"> </w:t>
      </w:r>
      <w:r w:rsidRPr="00A06C86">
        <w:rPr>
          <w:rFonts w:cs="Arial"/>
          <w:sz w:val="20"/>
          <w:highlight w:val="lightGray"/>
        </w:rPr>
        <w:t>&lt;20</w:t>
      </w:r>
      <w:r>
        <w:rPr>
          <w:rFonts w:cs="Arial"/>
          <w:sz w:val="20"/>
          <w:highlight w:val="lightGray"/>
        </w:rPr>
        <w:t>2</w:t>
      </w:r>
      <w:r w:rsidR="00CA3B0D">
        <w:rPr>
          <w:rFonts w:cs="Arial"/>
          <w:sz w:val="20"/>
          <w:highlight w:val="lightGray"/>
        </w:rPr>
        <w:t>5</w:t>
      </w:r>
      <w:r w:rsidRPr="00A06C86">
        <w:rPr>
          <w:rFonts w:cs="Arial"/>
          <w:sz w:val="20"/>
          <w:highlight w:val="lightGray"/>
        </w:rPr>
        <w:t>-20</w:t>
      </w:r>
      <w:r>
        <w:rPr>
          <w:rFonts w:cs="Arial"/>
          <w:sz w:val="20"/>
          <w:highlight w:val="lightGray"/>
        </w:rPr>
        <w:t>2</w:t>
      </w:r>
      <w:r w:rsidR="00CA3B0D">
        <w:rPr>
          <w:rFonts w:cs="Arial"/>
          <w:sz w:val="20"/>
          <w:highlight w:val="lightGray"/>
        </w:rPr>
        <w:t>6</w:t>
      </w:r>
      <w:r w:rsidRPr="00A06C86">
        <w:rPr>
          <w:rFonts w:cs="Arial"/>
          <w:sz w:val="20"/>
          <w:highlight w:val="lightGray"/>
        </w:rPr>
        <w:t xml:space="preserve"> academic year/20</w:t>
      </w:r>
      <w:r>
        <w:rPr>
          <w:rFonts w:cs="Arial"/>
          <w:sz w:val="20"/>
          <w:highlight w:val="lightGray"/>
        </w:rPr>
        <w:t>2</w:t>
      </w:r>
      <w:r w:rsidR="00CA3B0D">
        <w:rPr>
          <w:rFonts w:cs="Arial"/>
          <w:sz w:val="20"/>
          <w:highlight w:val="lightGray"/>
        </w:rPr>
        <w:t>5</w:t>
      </w:r>
      <w:r w:rsidRPr="00A06C86">
        <w:rPr>
          <w:rFonts w:cs="Arial"/>
          <w:sz w:val="20"/>
          <w:highlight w:val="lightGray"/>
        </w:rPr>
        <w:t xml:space="preserve"> Fall semester/20</w:t>
      </w:r>
      <w:r>
        <w:rPr>
          <w:rFonts w:cs="Arial"/>
          <w:sz w:val="20"/>
          <w:highlight w:val="lightGray"/>
        </w:rPr>
        <w:t>2</w:t>
      </w:r>
      <w:r w:rsidR="00CA3B0D">
        <w:rPr>
          <w:rFonts w:cs="Arial"/>
          <w:sz w:val="20"/>
          <w:highlight w:val="lightGray"/>
        </w:rPr>
        <w:t>6</w:t>
      </w:r>
      <w:r w:rsidRPr="00A06C86">
        <w:rPr>
          <w:rFonts w:cs="Arial"/>
          <w:sz w:val="20"/>
          <w:highlight w:val="lightGray"/>
        </w:rPr>
        <w:t xml:space="preserve"> Spring semester&gt;</w:t>
      </w:r>
    </w:p>
    <w:bookmarkEnd w:id="18"/>
    <w:p w14:paraId="2057C86E" w14:textId="77777777" w:rsidR="00B95C7A" w:rsidRDefault="00B95C7A" w:rsidP="00B95C7A">
      <w:pPr>
        <w:jc w:val="center"/>
        <w:rPr>
          <w:rFonts w:cs="Arial"/>
          <w:sz w:val="20"/>
        </w:rPr>
      </w:pPr>
      <w:r>
        <w:rPr>
          <w:rFonts w:cs="Arial"/>
          <w:b/>
          <w:sz w:val="20"/>
          <w:highlight w:val="yellow"/>
        </w:rPr>
        <w:t>[example below, all funding listed above should be reflected in grid]</w:t>
      </w:r>
    </w:p>
    <w:tbl>
      <w:tblPr>
        <w:tblStyle w:val="TableGrid1"/>
        <w:tblW w:w="9131" w:type="dxa"/>
        <w:tblLook w:val="04A0" w:firstRow="1" w:lastRow="0" w:firstColumn="1" w:lastColumn="0" w:noHBand="0" w:noVBand="1"/>
      </w:tblPr>
      <w:tblGrid>
        <w:gridCol w:w="3096"/>
        <w:gridCol w:w="1646"/>
        <w:gridCol w:w="1463"/>
        <w:gridCol w:w="1445"/>
        <w:gridCol w:w="1481"/>
      </w:tblGrid>
      <w:tr w:rsidR="004D1E2B" w:rsidRPr="00D4763D" w14:paraId="1C5AB04B" w14:textId="77777777" w:rsidTr="00CA3B0D">
        <w:trPr>
          <w:trHeight w:val="18"/>
        </w:trPr>
        <w:tc>
          <w:tcPr>
            <w:tcW w:w="3096" w:type="dxa"/>
            <w:tcBorders>
              <w:top w:val="nil"/>
              <w:left w:val="nil"/>
              <w:bottom w:val="nil"/>
              <w:right w:val="nil"/>
            </w:tcBorders>
          </w:tcPr>
          <w:p w14:paraId="3F123741" w14:textId="77777777" w:rsidR="004D1E2B" w:rsidRDefault="004D1E2B">
            <w:pPr>
              <w:rPr>
                <w:sz w:val="2"/>
              </w:rPr>
            </w:pPr>
            <w:bookmarkStart w:id="21" w:name="_ac679ad0_3995_439d_a3b5_85b448d3fffe"/>
            <w:bookmarkStart w:id="22" w:name="_15730ad8_e62a_4e5c_bc3f_46d4d4d1507a"/>
            <w:bookmarkEnd w:id="19"/>
            <w:bookmarkEnd w:id="20"/>
            <w:bookmarkEnd w:id="21"/>
          </w:p>
        </w:tc>
        <w:tc>
          <w:tcPr>
            <w:tcW w:w="1646" w:type="dxa"/>
            <w:tcBorders>
              <w:top w:val="nil"/>
              <w:left w:val="nil"/>
              <w:bottom w:val="nil"/>
              <w:right w:val="nil"/>
            </w:tcBorders>
          </w:tcPr>
          <w:p w14:paraId="38DE9886" w14:textId="77777777" w:rsidR="004D1E2B" w:rsidRDefault="004D1E2B">
            <w:pPr>
              <w:rPr>
                <w:sz w:val="2"/>
              </w:rPr>
            </w:pPr>
          </w:p>
        </w:tc>
        <w:tc>
          <w:tcPr>
            <w:tcW w:w="1463" w:type="dxa"/>
            <w:tcBorders>
              <w:top w:val="nil"/>
              <w:left w:val="nil"/>
              <w:bottom w:val="nil"/>
              <w:right w:val="nil"/>
            </w:tcBorders>
          </w:tcPr>
          <w:p w14:paraId="4E8E1356" w14:textId="77777777" w:rsidR="004D1E2B" w:rsidRDefault="004D1E2B">
            <w:pPr>
              <w:rPr>
                <w:sz w:val="2"/>
              </w:rPr>
            </w:pPr>
          </w:p>
        </w:tc>
        <w:tc>
          <w:tcPr>
            <w:tcW w:w="1445" w:type="dxa"/>
            <w:tcBorders>
              <w:top w:val="nil"/>
              <w:left w:val="nil"/>
              <w:bottom w:val="nil"/>
              <w:right w:val="nil"/>
            </w:tcBorders>
          </w:tcPr>
          <w:p w14:paraId="3B88AF19" w14:textId="77777777" w:rsidR="004D1E2B" w:rsidRDefault="004D1E2B">
            <w:pPr>
              <w:rPr>
                <w:sz w:val="2"/>
              </w:rPr>
            </w:pPr>
          </w:p>
        </w:tc>
        <w:tc>
          <w:tcPr>
            <w:tcW w:w="1481" w:type="dxa"/>
            <w:tcBorders>
              <w:top w:val="nil"/>
              <w:left w:val="nil"/>
              <w:bottom w:val="nil"/>
              <w:right w:val="nil"/>
            </w:tcBorders>
          </w:tcPr>
          <w:p w14:paraId="05B2184B" w14:textId="77777777" w:rsidR="004D1E2B" w:rsidRDefault="004D1E2B">
            <w:pPr>
              <w:rPr>
                <w:sz w:val="2"/>
              </w:rPr>
            </w:pPr>
          </w:p>
        </w:tc>
      </w:tr>
      <w:tr w:rsidR="00B95C7A" w:rsidRPr="00D4763D" w14:paraId="422054D1" w14:textId="77777777" w:rsidTr="00CA3B0D">
        <w:trPr>
          <w:trHeight w:val="447"/>
        </w:trPr>
        <w:tc>
          <w:tcPr>
            <w:tcW w:w="3096" w:type="dxa"/>
          </w:tcPr>
          <w:p w14:paraId="5E29E5D1" w14:textId="77777777" w:rsidR="00B95C7A" w:rsidRDefault="00B95C7A" w:rsidP="00B95C7A">
            <w:pPr>
              <w:rPr>
                <w:rFonts w:cs="Arial"/>
                <w:b/>
                <w:sz w:val="20"/>
              </w:rPr>
            </w:pPr>
            <w:r w:rsidRPr="00D4763D">
              <w:rPr>
                <w:rFonts w:cs="Arial"/>
                <w:b/>
                <w:sz w:val="20"/>
              </w:rPr>
              <w:t>Funding to Student</w:t>
            </w:r>
            <w:r>
              <w:rPr>
                <w:rFonts w:cs="Arial"/>
                <w:b/>
                <w:sz w:val="20"/>
              </w:rPr>
              <w:t xml:space="preserve"> via Payroll</w:t>
            </w:r>
          </w:p>
          <w:p w14:paraId="08626217" w14:textId="77777777" w:rsidR="00B95C7A" w:rsidRPr="00D4763D" w:rsidRDefault="00B95C7A" w:rsidP="00B95C7A">
            <w:pPr>
              <w:rPr>
                <w:rFonts w:cs="Arial"/>
                <w:b/>
                <w:sz w:val="20"/>
              </w:rPr>
            </w:pPr>
          </w:p>
        </w:tc>
        <w:tc>
          <w:tcPr>
            <w:tcW w:w="1646" w:type="dxa"/>
          </w:tcPr>
          <w:p w14:paraId="4159B3B1" w14:textId="34EBEEED" w:rsidR="00B95C7A" w:rsidRPr="00D4763D" w:rsidRDefault="00B95C7A" w:rsidP="00B95C7A">
            <w:pPr>
              <w:jc w:val="center"/>
              <w:rPr>
                <w:rFonts w:cs="Arial"/>
                <w:sz w:val="20"/>
              </w:rPr>
            </w:pPr>
            <w:r>
              <w:rPr>
                <w:rFonts w:cs="Arial"/>
                <w:sz w:val="20"/>
              </w:rPr>
              <w:t>Fall 202</w:t>
            </w:r>
            <w:r w:rsidR="00CA3B0D">
              <w:rPr>
                <w:rFonts w:cs="Arial"/>
                <w:sz w:val="20"/>
              </w:rPr>
              <w:t>5</w:t>
            </w:r>
          </w:p>
        </w:tc>
        <w:tc>
          <w:tcPr>
            <w:tcW w:w="1463" w:type="dxa"/>
          </w:tcPr>
          <w:p w14:paraId="294F7501" w14:textId="778D0F78" w:rsidR="00B95C7A" w:rsidRPr="00D4763D" w:rsidRDefault="00B95C7A" w:rsidP="00B95C7A">
            <w:pPr>
              <w:jc w:val="center"/>
              <w:rPr>
                <w:rFonts w:cs="Arial"/>
                <w:sz w:val="20"/>
              </w:rPr>
            </w:pPr>
            <w:r>
              <w:rPr>
                <w:rFonts w:cs="Arial"/>
                <w:sz w:val="20"/>
              </w:rPr>
              <w:t>Spring 202</w:t>
            </w:r>
            <w:r w:rsidR="00CA3B0D">
              <w:rPr>
                <w:rFonts w:cs="Arial"/>
                <w:sz w:val="20"/>
              </w:rPr>
              <w:t>6</w:t>
            </w:r>
          </w:p>
        </w:tc>
        <w:tc>
          <w:tcPr>
            <w:tcW w:w="1445" w:type="dxa"/>
          </w:tcPr>
          <w:p w14:paraId="684869D3" w14:textId="3F96CFE5" w:rsidR="00B95C7A" w:rsidRPr="00D4763D" w:rsidRDefault="00B95C7A" w:rsidP="00B95C7A">
            <w:pPr>
              <w:jc w:val="center"/>
              <w:rPr>
                <w:rFonts w:cs="Arial"/>
                <w:sz w:val="20"/>
              </w:rPr>
            </w:pPr>
            <w:r>
              <w:rPr>
                <w:rFonts w:cs="Arial"/>
                <w:sz w:val="20"/>
              </w:rPr>
              <w:t>Summer 202</w:t>
            </w:r>
            <w:r w:rsidR="00CA3B0D">
              <w:rPr>
                <w:rFonts w:cs="Arial"/>
                <w:sz w:val="20"/>
              </w:rPr>
              <w:t>6</w:t>
            </w:r>
          </w:p>
        </w:tc>
        <w:tc>
          <w:tcPr>
            <w:tcW w:w="1481" w:type="dxa"/>
          </w:tcPr>
          <w:p w14:paraId="3D10A1EA" w14:textId="77777777" w:rsidR="00B95C7A" w:rsidRPr="00D4763D" w:rsidRDefault="00B95C7A" w:rsidP="00B95C7A">
            <w:pPr>
              <w:jc w:val="center"/>
              <w:rPr>
                <w:rFonts w:cs="Arial"/>
                <w:sz w:val="20"/>
              </w:rPr>
            </w:pPr>
            <w:r w:rsidRPr="00D4763D">
              <w:rPr>
                <w:rFonts w:cs="Arial"/>
                <w:sz w:val="20"/>
              </w:rPr>
              <w:t>Total</w:t>
            </w:r>
          </w:p>
        </w:tc>
      </w:tr>
      <w:tr w:rsidR="00336592" w:rsidRPr="00D4763D" w14:paraId="28196F2C" w14:textId="77777777" w:rsidTr="00CA3B0D">
        <w:trPr>
          <w:trHeight w:val="222"/>
        </w:trPr>
        <w:tc>
          <w:tcPr>
            <w:tcW w:w="3096" w:type="dxa"/>
          </w:tcPr>
          <w:p w14:paraId="6D62A25A" w14:textId="77777777" w:rsidR="00336592" w:rsidRPr="00D4763D" w:rsidRDefault="00336592" w:rsidP="00336592">
            <w:pPr>
              <w:jc w:val="right"/>
              <w:rPr>
                <w:rFonts w:cs="Arial"/>
                <w:sz w:val="20"/>
              </w:rPr>
            </w:pPr>
            <w:r w:rsidRPr="00D4763D">
              <w:rPr>
                <w:rFonts w:cs="Arial"/>
                <w:sz w:val="20"/>
              </w:rPr>
              <w:t>Stipend</w:t>
            </w:r>
          </w:p>
        </w:tc>
        <w:tc>
          <w:tcPr>
            <w:tcW w:w="1646" w:type="dxa"/>
          </w:tcPr>
          <w:p w14:paraId="7BFB3B05" w14:textId="3C44D054" w:rsidR="00336592" w:rsidRPr="00D4763D" w:rsidRDefault="00CA3B0D" w:rsidP="00336592">
            <w:pPr>
              <w:jc w:val="center"/>
              <w:rPr>
                <w:rFonts w:cs="Arial"/>
                <w:sz w:val="20"/>
                <w:highlight w:val="yellow"/>
              </w:rPr>
            </w:pPr>
            <w:r>
              <w:rPr>
                <w:rFonts w:cs="Arial"/>
                <w:sz w:val="20"/>
                <w:highlight w:val="lightGray"/>
              </w:rPr>
              <w:t>&lt;$13,272.00&gt;</w:t>
            </w:r>
          </w:p>
        </w:tc>
        <w:tc>
          <w:tcPr>
            <w:tcW w:w="1463" w:type="dxa"/>
          </w:tcPr>
          <w:p w14:paraId="70143768" w14:textId="5DAB4798" w:rsidR="00336592" w:rsidRPr="00D4763D" w:rsidRDefault="00336592" w:rsidP="00336592">
            <w:pPr>
              <w:jc w:val="center"/>
              <w:rPr>
                <w:rFonts w:cs="Arial"/>
                <w:sz w:val="20"/>
                <w:highlight w:val="yellow"/>
              </w:rPr>
            </w:pPr>
            <w:r>
              <w:rPr>
                <w:rFonts w:cs="Arial"/>
                <w:sz w:val="20"/>
                <w:highlight w:val="lightGray"/>
              </w:rPr>
              <w:t>&lt;$</w:t>
            </w:r>
            <w:r w:rsidR="00DF75A3">
              <w:rPr>
                <w:rFonts w:cs="Arial"/>
                <w:sz w:val="20"/>
                <w:highlight w:val="lightGray"/>
              </w:rPr>
              <w:t>13,272.00</w:t>
            </w:r>
            <w:r>
              <w:rPr>
                <w:rFonts w:cs="Arial"/>
                <w:sz w:val="20"/>
                <w:highlight w:val="lightGray"/>
              </w:rPr>
              <w:t>&gt;</w:t>
            </w:r>
          </w:p>
        </w:tc>
        <w:tc>
          <w:tcPr>
            <w:tcW w:w="1445" w:type="dxa"/>
          </w:tcPr>
          <w:p w14:paraId="529E9614" w14:textId="68A33E75" w:rsidR="00336592" w:rsidRPr="00D4763D" w:rsidRDefault="00336592" w:rsidP="00336592">
            <w:pPr>
              <w:jc w:val="center"/>
              <w:rPr>
                <w:rFonts w:cs="Arial"/>
                <w:sz w:val="20"/>
                <w:highlight w:val="yellow"/>
              </w:rPr>
            </w:pPr>
            <w:r>
              <w:rPr>
                <w:rFonts w:cs="Arial"/>
                <w:sz w:val="20"/>
                <w:highlight w:val="lightGray"/>
              </w:rPr>
              <w:t>&lt;$x,xxx</w:t>
            </w:r>
            <w:r w:rsidR="00B20817">
              <w:rPr>
                <w:rFonts w:cs="Arial"/>
                <w:sz w:val="20"/>
                <w:highlight w:val="lightGray"/>
              </w:rPr>
              <w:t>.xx</w:t>
            </w:r>
            <w:r>
              <w:rPr>
                <w:rFonts w:cs="Arial"/>
                <w:sz w:val="20"/>
                <w:highlight w:val="lightGray"/>
              </w:rPr>
              <w:t>&gt;</w:t>
            </w:r>
          </w:p>
        </w:tc>
        <w:tc>
          <w:tcPr>
            <w:tcW w:w="1481" w:type="dxa"/>
          </w:tcPr>
          <w:p w14:paraId="28F05C80" w14:textId="1E2C5FDE" w:rsidR="00336592" w:rsidRPr="00D4763D" w:rsidRDefault="00CA3B0D" w:rsidP="00336592">
            <w:pPr>
              <w:jc w:val="center"/>
              <w:rPr>
                <w:rFonts w:cs="Arial"/>
                <w:sz w:val="20"/>
                <w:highlight w:val="yellow"/>
              </w:rPr>
            </w:pPr>
            <w:r>
              <w:rPr>
                <w:rFonts w:cs="Arial"/>
                <w:sz w:val="20"/>
                <w:highlight w:val="lightGray"/>
              </w:rPr>
              <w:t>&lt;$26,544.00&gt;</w:t>
            </w:r>
          </w:p>
        </w:tc>
      </w:tr>
      <w:tr w:rsidR="00336592" w:rsidRPr="00D4763D" w14:paraId="5E33F5D9" w14:textId="77777777" w:rsidTr="00CA3B0D">
        <w:trPr>
          <w:trHeight w:val="203"/>
        </w:trPr>
        <w:tc>
          <w:tcPr>
            <w:tcW w:w="3096" w:type="dxa"/>
          </w:tcPr>
          <w:p w14:paraId="72CAA833" w14:textId="77777777" w:rsidR="00336592" w:rsidRDefault="00336592" w:rsidP="00336592">
            <w:pPr>
              <w:rPr>
                <w:rFonts w:cs="Arial"/>
                <w:b/>
                <w:sz w:val="20"/>
              </w:rPr>
            </w:pPr>
            <w:r w:rsidRPr="00D4763D">
              <w:rPr>
                <w:rFonts w:cs="Arial"/>
                <w:b/>
                <w:sz w:val="20"/>
              </w:rPr>
              <w:t>Funding to Student</w:t>
            </w:r>
            <w:r>
              <w:rPr>
                <w:rFonts w:cs="Arial"/>
                <w:b/>
                <w:sz w:val="20"/>
              </w:rPr>
              <w:t xml:space="preserve"> via Student Account</w:t>
            </w:r>
          </w:p>
          <w:p w14:paraId="63A395BA" w14:textId="77777777" w:rsidR="00336592" w:rsidRPr="00D4763D" w:rsidRDefault="00336592" w:rsidP="00336592">
            <w:pPr>
              <w:jc w:val="right"/>
              <w:rPr>
                <w:rFonts w:cs="Arial"/>
                <w:sz w:val="20"/>
              </w:rPr>
            </w:pPr>
          </w:p>
        </w:tc>
        <w:tc>
          <w:tcPr>
            <w:tcW w:w="1646" w:type="dxa"/>
          </w:tcPr>
          <w:p w14:paraId="15B3DB50" w14:textId="77777777" w:rsidR="00336592" w:rsidRPr="00D4763D" w:rsidRDefault="00336592" w:rsidP="00336592">
            <w:pPr>
              <w:jc w:val="center"/>
              <w:rPr>
                <w:rFonts w:cs="Arial"/>
                <w:sz w:val="20"/>
                <w:highlight w:val="yellow"/>
              </w:rPr>
            </w:pPr>
          </w:p>
        </w:tc>
        <w:tc>
          <w:tcPr>
            <w:tcW w:w="1463" w:type="dxa"/>
          </w:tcPr>
          <w:p w14:paraId="2FF13E44" w14:textId="77777777" w:rsidR="00336592" w:rsidRPr="00D4763D" w:rsidRDefault="00336592" w:rsidP="00336592">
            <w:pPr>
              <w:jc w:val="center"/>
              <w:rPr>
                <w:rFonts w:cs="Arial"/>
                <w:sz w:val="20"/>
                <w:highlight w:val="yellow"/>
              </w:rPr>
            </w:pPr>
          </w:p>
        </w:tc>
        <w:tc>
          <w:tcPr>
            <w:tcW w:w="1445" w:type="dxa"/>
          </w:tcPr>
          <w:p w14:paraId="54EE8501" w14:textId="77777777" w:rsidR="00336592" w:rsidRPr="00D4763D" w:rsidRDefault="00336592" w:rsidP="00336592">
            <w:pPr>
              <w:jc w:val="center"/>
              <w:rPr>
                <w:rFonts w:cs="Arial"/>
                <w:sz w:val="20"/>
                <w:highlight w:val="yellow"/>
              </w:rPr>
            </w:pPr>
          </w:p>
        </w:tc>
        <w:tc>
          <w:tcPr>
            <w:tcW w:w="1481" w:type="dxa"/>
          </w:tcPr>
          <w:p w14:paraId="5D714A15" w14:textId="77777777" w:rsidR="00336592" w:rsidRPr="00D4763D" w:rsidRDefault="00336592" w:rsidP="00336592">
            <w:pPr>
              <w:jc w:val="center"/>
              <w:rPr>
                <w:rFonts w:cs="Arial"/>
                <w:sz w:val="20"/>
                <w:highlight w:val="yellow"/>
              </w:rPr>
            </w:pPr>
          </w:p>
        </w:tc>
      </w:tr>
      <w:tr w:rsidR="00336592" w:rsidRPr="00D4763D" w14:paraId="37804565" w14:textId="77777777" w:rsidTr="00CA3B0D">
        <w:trPr>
          <w:trHeight w:val="222"/>
        </w:trPr>
        <w:tc>
          <w:tcPr>
            <w:tcW w:w="3096" w:type="dxa"/>
          </w:tcPr>
          <w:p w14:paraId="404C3BD8" w14:textId="2E56073D" w:rsidR="00336592" w:rsidRDefault="00336592" w:rsidP="00336592">
            <w:pPr>
              <w:jc w:val="right"/>
              <w:rPr>
                <w:rFonts w:cs="Arial"/>
                <w:sz w:val="20"/>
              </w:rPr>
            </w:pPr>
            <w:r w:rsidRPr="00D4763D">
              <w:rPr>
                <w:rFonts w:cs="Arial"/>
                <w:sz w:val="20"/>
              </w:rPr>
              <w:t>Tuition</w:t>
            </w:r>
            <w:r>
              <w:rPr>
                <w:rFonts w:cs="Arial"/>
                <w:sz w:val="20"/>
              </w:rPr>
              <w:t xml:space="preserve"> (Not to exceed actual costs)</w:t>
            </w:r>
          </w:p>
        </w:tc>
        <w:tc>
          <w:tcPr>
            <w:tcW w:w="1646" w:type="dxa"/>
          </w:tcPr>
          <w:p w14:paraId="47A09480" w14:textId="126CBF5C" w:rsidR="00336592" w:rsidRDefault="00336592" w:rsidP="00336592">
            <w:pPr>
              <w:jc w:val="center"/>
              <w:rPr>
                <w:rFonts w:cs="Arial"/>
                <w:sz w:val="20"/>
                <w:highlight w:val="lightGray"/>
              </w:rPr>
            </w:pPr>
            <w:r>
              <w:rPr>
                <w:rFonts w:cs="Arial"/>
                <w:sz w:val="20"/>
                <w:highlight w:val="lightGray"/>
              </w:rPr>
              <w:t>&lt;$</w:t>
            </w:r>
            <w:r w:rsidR="00993AA2">
              <w:rPr>
                <w:rFonts w:cs="Arial"/>
                <w:sz w:val="20"/>
                <w:highlight w:val="lightGray"/>
              </w:rPr>
              <w:t>5,</w:t>
            </w:r>
            <w:r w:rsidR="00CA3B0D">
              <w:rPr>
                <w:rFonts w:cs="Arial"/>
                <w:sz w:val="20"/>
                <w:highlight w:val="lightGray"/>
              </w:rPr>
              <w:t>445</w:t>
            </w:r>
            <w:r w:rsidR="00B20817">
              <w:rPr>
                <w:rFonts w:cs="Arial"/>
                <w:sz w:val="20"/>
                <w:highlight w:val="lightGray"/>
              </w:rPr>
              <w:t>.00</w:t>
            </w:r>
            <w:r>
              <w:rPr>
                <w:rFonts w:cs="Arial"/>
                <w:sz w:val="20"/>
                <w:highlight w:val="lightGray"/>
              </w:rPr>
              <w:t>&gt;</w:t>
            </w:r>
          </w:p>
        </w:tc>
        <w:tc>
          <w:tcPr>
            <w:tcW w:w="1463" w:type="dxa"/>
          </w:tcPr>
          <w:p w14:paraId="766DD3D4" w14:textId="2E9B3EAB" w:rsidR="00336592" w:rsidRDefault="00CA3B0D" w:rsidP="00336592">
            <w:pPr>
              <w:jc w:val="center"/>
              <w:rPr>
                <w:rFonts w:cs="Arial"/>
                <w:sz w:val="20"/>
                <w:highlight w:val="lightGray"/>
              </w:rPr>
            </w:pPr>
            <w:r>
              <w:rPr>
                <w:rFonts w:cs="Arial"/>
                <w:sz w:val="20"/>
                <w:highlight w:val="lightGray"/>
              </w:rPr>
              <w:t>&lt;$5,445.00&gt;</w:t>
            </w:r>
          </w:p>
        </w:tc>
        <w:tc>
          <w:tcPr>
            <w:tcW w:w="1445" w:type="dxa"/>
          </w:tcPr>
          <w:p w14:paraId="6E646A58" w14:textId="317C0B46" w:rsidR="00336592" w:rsidRDefault="00336592" w:rsidP="00336592">
            <w:pPr>
              <w:jc w:val="center"/>
              <w:rPr>
                <w:rFonts w:cs="Arial"/>
                <w:sz w:val="20"/>
                <w:highlight w:val="lightGray"/>
              </w:rPr>
            </w:pPr>
            <w:r>
              <w:rPr>
                <w:rFonts w:cs="Arial"/>
                <w:sz w:val="20"/>
                <w:highlight w:val="lightGray"/>
              </w:rPr>
              <w:t>&lt;$</w:t>
            </w:r>
            <w:proofErr w:type="gramStart"/>
            <w:r>
              <w:rPr>
                <w:rFonts w:cs="Arial"/>
                <w:sz w:val="20"/>
                <w:highlight w:val="lightGray"/>
              </w:rPr>
              <w:t>x,xxx</w:t>
            </w:r>
            <w:proofErr w:type="gramEnd"/>
            <w:r w:rsidR="00B20817">
              <w:rPr>
                <w:rFonts w:cs="Arial"/>
                <w:sz w:val="20"/>
                <w:highlight w:val="lightGray"/>
              </w:rPr>
              <w:t>.xx</w:t>
            </w:r>
            <w:r>
              <w:rPr>
                <w:rFonts w:cs="Arial"/>
                <w:sz w:val="20"/>
                <w:highlight w:val="lightGray"/>
              </w:rPr>
              <w:t>&gt;</w:t>
            </w:r>
          </w:p>
        </w:tc>
        <w:tc>
          <w:tcPr>
            <w:tcW w:w="1481" w:type="dxa"/>
          </w:tcPr>
          <w:p w14:paraId="1D509567" w14:textId="405383B3" w:rsidR="00336592" w:rsidRDefault="00336592" w:rsidP="00336592">
            <w:pPr>
              <w:jc w:val="center"/>
              <w:rPr>
                <w:rFonts w:cs="Arial"/>
                <w:sz w:val="20"/>
                <w:highlight w:val="lightGray"/>
              </w:rPr>
            </w:pPr>
            <w:r>
              <w:rPr>
                <w:rFonts w:cs="Arial"/>
                <w:sz w:val="20"/>
                <w:highlight w:val="lightGray"/>
              </w:rPr>
              <w:t>&lt;$</w:t>
            </w:r>
            <w:r w:rsidR="00993AA2">
              <w:rPr>
                <w:rFonts w:cs="Arial"/>
                <w:sz w:val="20"/>
                <w:highlight w:val="lightGray"/>
              </w:rPr>
              <w:t>10,</w:t>
            </w:r>
            <w:r w:rsidR="00CA3B0D">
              <w:rPr>
                <w:rFonts w:cs="Arial"/>
                <w:sz w:val="20"/>
                <w:highlight w:val="lightGray"/>
              </w:rPr>
              <w:t>890</w:t>
            </w:r>
            <w:r w:rsidR="00993AA2">
              <w:rPr>
                <w:rFonts w:cs="Arial"/>
                <w:sz w:val="20"/>
                <w:highlight w:val="lightGray"/>
              </w:rPr>
              <w:t>.00</w:t>
            </w:r>
            <w:r>
              <w:rPr>
                <w:rFonts w:cs="Arial"/>
                <w:sz w:val="20"/>
                <w:highlight w:val="lightGray"/>
              </w:rPr>
              <w:t>&gt;</w:t>
            </w:r>
          </w:p>
        </w:tc>
      </w:tr>
      <w:tr w:rsidR="00B95C7A" w:rsidRPr="00D4763D" w14:paraId="3A65DD9F" w14:textId="77777777" w:rsidTr="00CA3B0D">
        <w:trPr>
          <w:trHeight w:val="222"/>
        </w:trPr>
        <w:tc>
          <w:tcPr>
            <w:tcW w:w="3096" w:type="dxa"/>
          </w:tcPr>
          <w:p w14:paraId="4B6D6F55" w14:textId="174009B9" w:rsidR="00B95C7A" w:rsidRPr="00D4763D" w:rsidRDefault="00B95C7A" w:rsidP="00B95C7A">
            <w:pPr>
              <w:jc w:val="right"/>
              <w:rPr>
                <w:rFonts w:cs="Arial"/>
                <w:sz w:val="20"/>
              </w:rPr>
            </w:pPr>
            <w:r w:rsidRPr="00D4763D">
              <w:rPr>
                <w:rFonts w:cs="Arial"/>
                <w:sz w:val="20"/>
              </w:rPr>
              <w:t>Other Funding</w:t>
            </w:r>
          </w:p>
        </w:tc>
        <w:tc>
          <w:tcPr>
            <w:tcW w:w="1646" w:type="dxa"/>
          </w:tcPr>
          <w:p w14:paraId="4054F9E7" w14:textId="496AA057" w:rsidR="00B95C7A" w:rsidRPr="00D4763D" w:rsidRDefault="00B95C7A" w:rsidP="00B95C7A">
            <w:pPr>
              <w:jc w:val="center"/>
              <w:rPr>
                <w:rFonts w:cs="Arial"/>
                <w:sz w:val="20"/>
                <w:highlight w:val="yellow"/>
              </w:rPr>
            </w:pPr>
            <w:r>
              <w:rPr>
                <w:rFonts w:cs="Arial"/>
                <w:sz w:val="20"/>
                <w:highlight w:val="lightGray"/>
              </w:rPr>
              <w:t>&lt;$x,xxx</w:t>
            </w:r>
            <w:r w:rsidR="00B20817">
              <w:rPr>
                <w:rFonts w:cs="Arial"/>
                <w:sz w:val="20"/>
                <w:highlight w:val="lightGray"/>
              </w:rPr>
              <w:t>.xx</w:t>
            </w:r>
            <w:r>
              <w:rPr>
                <w:rFonts w:cs="Arial"/>
                <w:sz w:val="20"/>
                <w:highlight w:val="lightGray"/>
              </w:rPr>
              <w:t>&gt;</w:t>
            </w:r>
          </w:p>
        </w:tc>
        <w:tc>
          <w:tcPr>
            <w:tcW w:w="1463" w:type="dxa"/>
          </w:tcPr>
          <w:p w14:paraId="1703ED96" w14:textId="2AE74630" w:rsidR="00B95C7A" w:rsidRPr="00D4763D" w:rsidRDefault="00B95C7A" w:rsidP="00B95C7A">
            <w:pPr>
              <w:jc w:val="center"/>
              <w:rPr>
                <w:rFonts w:cs="Arial"/>
                <w:sz w:val="20"/>
                <w:highlight w:val="yellow"/>
              </w:rPr>
            </w:pPr>
            <w:r>
              <w:rPr>
                <w:rFonts w:cs="Arial"/>
                <w:sz w:val="20"/>
                <w:highlight w:val="lightGray"/>
              </w:rPr>
              <w:t>&lt;$x,xxx</w:t>
            </w:r>
            <w:r w:rsidR="00B20817">
              <w:rPr>
                <w:rFonts w:cs="Arial"/>
                <w:sz w:val="20"/>
                <w:highlight w:val="lightGray"/>
              </w:rPr>
              <w:t>.xx</w:t>
            </w:r>
            <w:r>
              <w:rPr>
                <w:rFonts w:cs="Arial"/>
                <w:sz w:val="20"/>
                <w:highlight w:val="lightGray"/>
              </w:rPr>
              <w:t>&gt;</w:t>
            </w:r>
          </w:p>
        </w:tc>
        <w:tc>
          <w:tcPr>
            <w:tcW w:w="1445" w:type="dxa"/>
          </w:tcPr>
          <w:p w14:paraId="0CBE3EBB" w14:textId="498BE9A3" w:rsidR="00B95C7A" w:rsidRPr="00D4763D" w:rsidRDefault="00B95C7A" w:rsidP="00B95C7A">
            <w:pPr>
              <w:jc w:val="center"/>
              <w:rPr>
                <w:rFonts w:cs="Arial"/>
                <w:sz w:val="20"/>
                <w:highlight w:val="yellow"/>
              </w:rPr>
            </w:pPr>
            <w:r w:rsidRPr="00C0030A">
              <w:rPr>
                <w:rFonts w:cs="Arial"/>
                <w:sz w:val="20"/>
                <w:highlight w:val="lightGray"/>
              </w:rPr>
              <w:t>&lt;$x,xxx</w:t>
            </w:r>
            <w:r w:rsidR="00B20817">
              <w:rPr>
                <w:rFonts w:cs="Arial"/>
                <w:sz w:val="20"/>
                <w:highlight w:val="lightGray"/>
              </w:rPr>
              <w:t>.xx</w:t>
            </w:r>
            <w:r w:rsidRPr="00C0030A">
              <w:rPr>
                <w:rFonts w:cs="Arial"/>
                <w:sz w:val="20"/>
                <w:highlight w:val="lightGray"/>
              </w:rPr>
              <w:t>&gt;</w:t>
            </w:r>
          </w:p>
        </w:tc>
        <w:tc>
          <w:tcPr>
            <w:tcW w:w="1481" w:type="dxa"/>
          </w:tcPr>
          <w:p w14:paraId="797937FD" w14:textId="5B82B9E4" w:rsidR="00B95C7A" w:rsidRPr="00D4763D" w:rsidRDefault="00B95C7A" w:rsidP="00B95C7A">
            <w:pPr>
              <w:jc w:val="center"/>
              <w:rPr>
                <w:rFonts w:cs="Arial"/>
                <w:sz w:val="20"/>
                <w:highlight w:val="yellow"/>
              </w:rPr>
            </w:pPr>
            <w:r w:rsidRPr="00C0030A">
              <w:rPr>
                <w:rFonts w:cs="Arial"/>
                <w:sz w:val="20"/>
                <w:highlight w:val="lightGray"/>
              </w:rPr>
              <w:t>&lt;$x,xxx</w:t>
            </w:r>
            <w:r w:rsidR="00B20817">
              <w:rPr>
                <w:rFonts w:cs="Arial"/>
                <w:sz w:val="20"/>
                <w:highlight w:val="lightGray"/>
              </w:rPr>
              <w:t>.xx</w:t>
            </w:r>
            <w:r w:rsidRPr="00C0030A">
              <w:rPr>
                <w:rFonts w:cs="Arial"/>
                <w:sz w:val="20"/>
                <w:highlight w:val="lightGray"/>
              </w:rPr>
              <w:t>&gt;</w:t>
            </w:r>
          </w:p>
        </w:tc>
      </w:tr>
      <w:tr w:rsidR="004D1E2B" w:rsidRPr="00D4763D" w14:paraId="4A2BC14D" w14:textId="77777777" w:rsidTr="00CA3B0D">
        <w:trPr>
          <w:trHeight w:val="222"/>
        </w:trPr>
        <w:tc>
          <w:tcPr>
            <w:tcW w:w="3096" w:type="dxa"/>
          </w:tcPr>
          <w:p w14:paraId="5C43A24C" w14:textId="77777777" w:rsidR="004D1E2B" w:rsidRPr="00D4763D" w:rsidRDefault="004D1E2B" w:rsidP="004D1E2B">
            <w:pPr>
              <w:rPr>
                <w:rFonts w:cs="Arial"/>
                <w:b/>
                <w:sz w:val="20"/>
              </w:rPr>
            </w:pPr>
            <w:r w:rsidRPr="00D4763D">
              <w:rPr>
                <w:rFonts w:cs="Arial"/>
                <w:b/>
                <w:sz w:val="20"/>
              </w:rPr>
              <w:t>Total Estimated Award</w:t>
            </w:r>
          </w:p>
        </w:tc>
        <w:tc>
          <w:tcPr>
            <w:tcW w:w="1646" w:type="dxa"/>
          </w:tcPr>
          <w:p w14:paraId="29B622C4" w14:textId="7E576648" w:rsidR="004D1E2B" w:rsidRPr="00D4763D" w:rsidRDefault="004D1E2B" w:rsidP="004D1E2B">
            <w:pPr>
              <w:jc w:val="center"/>
              <w:rPr>
                <w:rFonts w:cs="Arial"/>
                <w:sz w:val="20"/>
                <w:highlight w:val="yellow"/>
              </w:rPr>
            </w:pPr>
            <w:r w:rsidRPr="00BF37F2">
              <w:rPr>
                <w:rFonts w:cs="Arial"/>
                <w:b/>
                <w:sz w:val="20"/>
                <w:highlight w:val="lightGray"/>
              </w:rPr>
              <w:t>&lt;$</w:t>
            </w:r>
            <w:r w:rsidR="00CA3B0D">
              <w:rPr>
                <w:rFonts w:cs="Arial"/>
                <w:b/>
                <w:sz w:val="20"/>
                <w:highlight w:val="lightGray"/>
              </w:rPr>
              <w:t>18,717</w:t>
            </w:r>
            <w:r w:rsidR="00993AA2">
              <w:rPr>
                <w:rFonts w:cs="Arial"/>
                <w:b/>
                <w:sz w:val="20"/>
                <w:highlight w:val="lightGray"/>
              </w:rPr>
              <w:t>.00</w:t>
            </w:r>
            <w:r w:rsidRPr="00BF37F2">
              <w:rPr>
                <w:rFonts w:cs="Arial"/>
                <w:b/>
                <w:sz w:val="20"/>
                <w:highlight w:val="lightGray"/>
              </w:rPr>
              <w:t>&gt;</w:t>
            </w:r>
          </w:p>
        </w:tc>
        <w:tc>
          <w:tcPr>
            <w:tcW w:w="1463" w:type="dxa"/>
          </w:tcPr>
          <w:p w14:paraId="4B6074EC" w14:textId="5006C973" w:rsidR="004D1E2B" w:rsidRPr="00D4763D" w:rsidRDefault="00CA3B0D" w:rsidP="004D1E2B">
            <w:pPr>
              <w:jc w:val="center"/>
              <w:rPr>
                <w:rFonts w:cs="Arial"/>
                <w:sz w:val="20"/>
                <w:highlight w:val="yellow"/>
              </w:rPr>
            </w:pPr>
            <w:r w:rsidRPr="00BF37F2">
              <w:rPr>
                <w:rFonts w:cs="Arial"/>
                <w:b/>
                <w:sz w:val="20"/>
                <w:highlight w:val="lightGray"/>
              </w:rPr>
              <w:t>&lt;$</w:t>
            </w:r>
            <w:r>
              <w:rPr>
                <w:rFonts w:cs="Arial"/>
                <w:b/>
                <w:sz w:val="20"/>
                <w:highlight w:val="lightGray"/>
              </w:rPr>
              <w:t>18,717.00</w:t>
            </w:r>
            <w:r w:rsidRPr="00BF37F2">
              <w:rPr>
                <w:rFonts w:cs="Arial"/>
                <w:b/>
                <w:sz w:val="20"/>
                <w:highlight w:val="lightGray"/>
              </w:rPr>
              <w:t>&gt;</w:t>
            </w:r>
          </w:p>
        </w:tc>
        <w:tc>
          <w:tcPr>
            <w:tcW w:w="1445" w:type="dxa"/>
          </w:tcPr>
          <w:p w14:paraId="4E7252A8" w14:textId="6D43F7E3" w:rsidR="004D1E2B" w:rsidRPr="00B20817" w:rsidRDefault="00B20817" w:rsidP="004D1E2B">
            <w:pPr>
              <w:jc w:val="center"/>
              <w:rPr>
                <w:rFonts w:cs="Arial"/>
                <w:b/>
                <w:sz w:val="20"/>
                <w:highlight w:val="yellow"/>
              </w:rPr>
            </w:pPr>
            <w:r w:rsidRPr="00B20817">
              <w:rPr>
                <w:rFonts w:cs="Arial"/>
                <w:b/>
                <w:sz w:val="20"/>
                <w:highlight w:val="lightGray"/>
              </w:rPr>
              <w:t>&lt;$</w:t>
            </w:r>
            <w:proofErr w:type="gramStart"/>
            <w:r w:rsidRPr="00B20817">
              <w:rPr>
                <w:rFonts w:cs="Arial"/>
                <w:b/>
                <w:sz w:val="20"/>
                <w:highlight w:val="lightGray"/>
              </w:rPr>
              <w:t>x,xxx</w:t>
            </w:r>
            <w:proofErr w:type="gramEnd"/>
            <w:r w:rsidRPr="00B20817">
              <w:rPr>
                <w:rFonts w:cs="Arial"/>
                <w:b/>
                <w:sz w:val="20"/>
                <w:highlight w:val="lightGray"/>
              </w:rPr>
              <w:t>.xx&gt;</w:t>
            </w:r>
          </w:p>
        </w:tc>
        <w:tc>
          <w:tcPr>
            <w:tcW w:w="1481" w:type="dxa"/>
          </w:tcPr>
          <w:p w14:paraId="12D9D778" w14:textId="1A1FB18F" w:rsidR="004D1E2B" w:rsidRPr="00D4763D" w:rsidRDefault="004D1E2B" w:rsidP="004D1E2B">
            <w:pPr>
              <w:jc w:val="center"/>
              <w:rPr>
                <w:rFonts w:cs="Arial"/>
                <w:b/>
                <w:sz w:val="20"/>
                <w:highlight w:val="yellow"/>
              </w:rPr>
            </w:pPr>
            <w:r w:rsidRPr="00BF37F2">
              <w:rPr>
                <w:rFonts w:cs="Arial"/>
                <w:b/>
                <w:sz w:val="20"/>
                <w:highlight w:val="lightGray"/>
              </w:rPr>
              <w:t>&lt;$</w:t>
            </w:r>
            <w:r w:rsidR="00CA3B0D">
              <w:rPr>
                <w:rFonts w:cs="Arial"/>
                <w:b/>
                <w:sz w:val="20"/>
                <w:highlight w:val="lightGray"/>
              </w:rPr>
              <w:t>37,434</w:t>
            </w:r>
            <w:r w:rsidR="00B20817">
              <w:rPr>
                <w:rFonts w:cs="Arial"/>
                <w:b/>
                <w:sz w:val="20"/>
                <w:highlight w:val="lightGray"/>
              </w:rPr>
              <w:t>.00</w:t>
            </w:r>
            <w:r w:rsidRPr="00BF37F2">
              <w:rPr>
                <w:rFonts w:cs="Arial"/>
                <w:b/>
                <w:sz w:val="20"/>
                <w:highlight w:val="lightGray"/>
              </w:rPr>
              <w:t>&gt;</w:t>
            </w:r>
          </w:p>
        </w:tc>
      </w:tr>
      <w:bookmarkEnd w:id="22"/>
    </w:tbl>
    <w:p w14:paraId="0BA39558" w14:textId="77777777" w:rsidR="004D1E2B" w:rsidRDefault="004D1E2B"/>
    <w:p w14:paraId="70911759" w14:textId="77777777" w:rsidR="00617D1D" w:rsidRPr="00EE489E" w:rsidRDefault="00617D1D" w:rsidP="00617D1D">
      <w:pPr>
        <w:rPr>
          <w:rFonts w:cs="Arial"/>
          <w:sz w:val="20"/>
          <w:u w:val="single"/>
        </w:rPr>
      </w:pPr>
      <w:bookmarkStart w:id="23" w:name="_Hlk187228460"/>
      <w:r w:rsidRPr="00EE489E">
        <w:rPr>
          <w:rFonts w:cs="Arial"/>
          <w:sz w:val="20"/>
          <w:u w:val="single"/>
        </w:rPr>
        <w:t>Payment of Stipend and Other Awards</w:t>
      </w:r>
    </w:p>
    <w:p w14:paraId="0939924B" w14:textId="77777777" w:rsidR="00617D1D" w:rsidRPr="00EE489E" w:rsidRDefault="00617D1D" w:rsidP="00617D1D">
      <w:pPr>
        <w:pStyle w:val="ListParagraph"/>
        <w:numPr>
          <w:ilvl w:val="0"/>
          <w:numId w:val="1"/>
        </w:numPr>
        <w:rPr>
          <w:rFonts w:cs="Arial"/>
          <w:sz w:val="20"/>
        </w:rPr>
      </w:pPr>
      <w:r w:rsidRPr="00EE489E">
        <w:rPr>
          <w:rFonts w:cs="Arial"/>
          <w:sz w:val="20"/>
        </w:rPr>
        <w:t>This 50% FTE, 20 hours per week appointment (</w:t>
      </w:r>
      <w:r w:rsidRPr="00EE489E">
        <w:rPr>
          <w:rFonts w:cs="Calibri"/>
          <w:color w:val="000000"/>
          <w:sz w:val="20"/>
        </w:rPr>
        <w:t xml:space="preserve">ASU’s equivalent of a full-time opportunity and </w:t>
      </w:r>
      <w:r w:rsidRPr="00EE489E">
        <w:rPr>
          <w:rFonts w:cs="Arial"/>
          <w:sz w:val="20"/>
        </w:rPr>
        <w:t>the maximum appointment amount at ASU) will be implemented through Arizona State University’s payroll system, and your stipend will be paid out in installments on a bi-weekly basis</w:t>
      </w:r>
      <w:r>
        <w:rPr>
          <w:rFonts w:cs="Arial"/>
          <w:sz w:val="20"/>
        </w:rPr>
        <w:t xml:space="preserve"> based on the </w:t>
      </w:r>
      <w:hyperlink r:id="rId10" w:history="1">
        <w:r>
          <w:rPr>
            <w:rStyle w:val="Hyperlink"/>
            <w:rFonts w:cs="Arial"/>
            <w:sz w:val="20"/>
          </w:rPr>
          <w:t>ASU payroll calendar</w:t>
        </w:r>
      </w:hyperlink>
      <w:r w:rsidRPr="00EE489E">
        <w:rPr>
          <w:rFonts w:cs="Arial"/>
          <w:sz w:val="20"/>
        </w:rPr>
        <w:t xml:space="preserve">.  </w:t>
      </w:r>
    </w:p>
    <w:p w14:paraId="00ADFC86" w14:textId="77777777" w:rsidR="00617D1D" w:rsidRPr="00EE489E" w:rsidRDefault="00617D1D" w:rsidP="00617D1D">
      <w:pPr>
        <w:pStyle w:val="ListParagraph"/>
        <w:rPr>
          <w:rFonts w:cs="Arial"/>
          <w:sz w:val="20"/>
        </w:rPr>
      </w:pPr>
    </w:p>
    <w:p w14:paraId="2DBD59C7" w14:textId="687B09AD" w:rsidR="00617D1D" w:rsidRPr="00346E7C" w:rsidRDefault="00617D1D" w:rsidP="00617D1D">
      <w:pPr>
        <w:pStyle w:val="ListParagraph"/>
        <w:numPr>
          <w:ilvl w:val="0"/>
          <w:numId w:val="1"/>
        </w:numPr>
        <w:rPr>
          <w:rFonts w:cs="Arial"/>
          <w:sz w:val="20"/>
        </w:rPr>
      </w:pPr>
      <w:bookmarkStart w:id="24" w:name="_Hlk88128185"/>
      <w:r w:rsidRPr="00346E7C">
        <w:rPr>
          <w:rFonts w:cstheme="minorHAnsi"/>
          <w:sz w:val="20"/>
        </w:rPr>
        <w:t xml:space="preserve">During this appointment, you will receive a rate of </w:t>
      </w:r>
      <w:r w:rsidRPr="00346E7C">
        <w:rPr>
          <w:rFonts w:cstheme="minorHAnsi"/>
          <w:sz w:val="20"/>
          <w:highlight w:val="lightGray"/>
        </w:rPr>
        <w:t>&lt;$</w:t>
      </w:r>
      <w:proofErr w:type="spellStart"/>
      <w:proofErr w:type="gramStart"/>
      <w:r w:rsidR="00083372">
        <w:rPr>
          <w:rFonts w:cstheme="minorHAnsi"/>
          <w:sz w:val="20"/>
          <w:highlight w:val="lightGray"/>
        </w:rPr>
        <w:t>x,</w:t>
      </w:r>
      <w:r w:rsidRPr="00346E7C">
        <w:rPr>
          <w:rFonts w:cstheme="minorHAnsi"/>
          <w:sz w:val="20"/>
          <w:highlight w:val="lightGray"/>
        </w:rPr>
        <w:t>xxx</w:t>
      </w:r>
      <w:proofErr w:type="gramEnd"/>
      <w:r w:rsidRPr="00346E7C">
        <w:rPr>
          <w:rFonts w:cstheme="minorHAnsi"/>
          <w:sz w:val="20"/>
          <w:highlight w:val="lightGray"/>
        </w:rPr>
        <w:t>.xx</w:t>
      </w:r>
      <w:proofErr w:type="spellEnd"/>
      <w:r w:rsidRPr="00346E7C">
        <w:rPr>
          <w:rFonts w:cstheme="minorHAnsi"/>
          <w:sz w:val="20"/>
          <w:highlight w:val="lightGray"/>
        </w:rPr>
        <w:t>&gt;</w:t>
      </w:r>
      <w:r w:rsidRPr="00346E7C">
        <w:rPr>
          <w:rFonts w:cstheme="minorHAnsi"/>
          <w:sz w:val="20"/>
        </w:rPr>
        <w:t xml:space="preserve"> per pay period during the </w:t>
      </w:r>
      <w:r w:rsidRPr="00346E7C">
        <w:rPr>
          <w:rFonts w:cstheme="minorHAnsi"/>
          <w:sz w:val="20"/>
          <w:highlight w:val="lightGray"/>
        </w:rPr>
        <w:t xml:space="preserve">&lt;academic year pay periods (8/16/26 – 5/15/26)/Fall semester pay periods (8/16/25 – 12/31/25)/Spring semester pay periods (01/01/26 – 5/15/26)&gt; </w:t>
      </w:r>
      <w:r w:rsidRPr="00346E7C">
        <w:rPr>
          <w:rFonts w:cstheme="minorHAnsi"/>
          <w:sz w:val="20"/>
        </w:rPr>
        <w:t xml:space="preserve">in which you are appointed. </w:t>
      </w:r>
      <w:r w:rsidRPr="00346E7C">
        <w:rPr>
          <w:rFonts w:cstheme="minorHAnsi"/>
          <w:b/>
          <w:bCs/>
          <w:sz w:val="20"/>
        </w:rPr>
        <w:t xml:space="preserve">Partial pay periods will be prorated. Please see the </w:t>
      </w:r>
      <w:hyperlink r:id="rId11" w:history="1">
        <w:r w:rsidRPr="00346E7C">
          <w:rPr>
            <w:rStyle w:val="Hyperlink"/>
            <w:rFonts w:cs="Arial"/>
            <w:b/>
            <w:bCs/>
            <w:sz w:val="20"/>
          </w:rPr>
          <w:t>ASU payroll calendar</w:t>
        </w:r>
      </w:hyperlink>
      <w:r w:rsidRPr="00346E7C">
        <w:rPr>
          <w:rFonts w:cs="Arial"/>
          <w:b/>
          <w:bCs/>
          <w:sz w:val="20"/>
        </w:rPr>
        <w:t xml:space="preserve"> for information about when you will receive your first paycheck.</w:t>
      </w:r>
      <w:r w:rsidRPr="00346E7C">
        <w:rPr>
          <w:rFonts w:cstheme="minorHAnsi"/>
          <w:sz w:val="20"/>
        </w:rPr>
        <w:t xml:space="preserve"> </w:t>
      </w:r>
      <w:r w:rsidRPr="00346E7C">
        <w:rPr>
          <w:rFonts w:cs="Calibri"/>
          <w:color w:val="000000"/>
          <w:sz w:val="20"/>
          <w:highlight w:val="yellow"/>
        </w:rPr>
        <w:t>For the summer appointment, your start date will be</w:t>
      </w:r>
      <w:r w:rsidRPr="00346E7C">
        <w:rPr>
          <w:rFonts w:cs="Calibri"/>
          <w:color w:val="000000"/>
          <w:sz w:val="20"/>
        </w:rPr>
        <w:t xml:space="preserve"> </w:t>
      </w:r>
      <w:r w:rsidRPr="00346E7C">
        <w:rPr>
          <w:rFonts w:cs="Calibri"/>
          <w:color w:val="000000"/>
          <w:sz w:val="20"/>
          <w:highlight w:val="lightGray"/>
        </w:rPr>
        <w:t>&lt;</w:t>
      </w:r>
      <w:r w:rsidRPr="00346E7C">
        <w:rPr>
          <w:rFonts w:cs="Arial"/>
          <w:sz w:val="20"/>
          <w:highlight w:val="lightGray"/>
        </w:rPr>
        <w:t>xx/xx/</w:t>
      </w:r>
      <w:proofErr w:type="spellStart"/>
      <w:r w:rsidRPr="00346E7C">
        <w:rPr>
          <w:rFonts w:cs="Arial"/>
          <w:sz w:val="20"/>
          <w:highlight w:val="lightGray"/>
        </w:rPr>
        <w:t>xxxx</w:t>
      </w:r>
      <w:proofErr w:type="spellEnd"/>
      <w:r w:rsidRPr="00346E7C">
        <w:rPr>
          <w:rFonts w:cs="Arial"/>
          <w:sz w:val="20"/>
          <w:highlight w:val="lightGray"/>
        </w:rPr>
        <w:t>&gt;</w:t>
      </w:r>
      <w:r w:rsidRPr="00346E7C">
        <w:rPr>
          <w:rFonts w:cs="Arial"/>
          <w:sz w:val="20"/>
        </w:rPr>
        <w:t xml:space="preserve"> </w:t>
      </w:r>
      <w:r w:rsidRPr="00346E7C">
        <w:rPr>
          <w:rFonts w:cs="Calibri"/>
          <w:color w:val="000000"/>
          <w:sz w:val="20"/>
          <w:highlight w:val="yellow"/>
        </w:rPr>
        <w:t>through</w:t>
      </w:r>
      <w:r w:rsidRPr="00346E7C">
        <w:rPr>
          <w:rFonts w:cs="Calibri"/>
          <w:color w:val="000000"/>
          <w:sz w:val="20"/>
        </w:rPr>
        <w:t xml:space="preserve"> </w:t>
      </w:r>
      <w:r w:rsidRPr="00346E7C">
        <w:rPr>
          <w:rFonts w:cs="Calibri"/>
          <w:color w:val="000000"/>
          <w:sz w:val="20"/>
          <w:highlight w:val="lightGray"/>
        </w:rPr>
        <w:t>&lt;</w:t>
      </w:r>
      <w:r w:rsidRPr="00346E7C">
        <w:rPr>
          <w:rFonts w:cs="Arial"/>
          <w:sz w:val="20"/>
          <w:highlight w:val="lightGray"/>
        </w:rPr>
        <w:t>xx/xx/</w:t>
      </w:r>
      <w:proofErr w:type="spellStart"/>
      <w:r w:rsidRPr="00346E7C">
        <w:rPr>
          <w:rFonts w:cs="Arial"/>
          <w:sz w:val="20"/>
          <w:highlight w:val="lightGray"/>
        </w:rPr>
        <w:t>xxxx</w:t>
      </w:r>
      <w:proofErr w:type="spellEnd"/>
      <w:r w:rsidRPr="00346E7C">
        <w:rPr>
          <w:rFonts w:cs="Arial"/>
          <w:sz w:val="20"/>
          <w:highlight w:val="lightGray"/>
        </w:rPr>
        <w:t>&gt;</w:t>
      </w:r>
      <w:r w:rsidRPr="00346E7C">
        <w:rPr>
          <w:rFonts w:cs="Calibri"/>
          <w:color w:val="000000"/>
          <w:sz w:val="20"/>
        </w:rPr>
        <w:t>. There are 26 pay periods annually, 20 in the academic year and 6 in the summer</w:t>
      </w:r>
      <w:r>
        <w:rPr>
          <w:rFonts w:cs="Calibri"/>
          <w:color w:val="000000"/>
          <w:sz w:val="20"/>
        </w:rPr>
        <w:t xml:space="preserve"> semester</w:t>
      </w:r>
      <w:r w:rsidRPr="00346E7C">
        <w:rPr>
          <w:rFonts w:cs="Calibri"/>
          <w:color w:val="000000"/>
          <w:sz w:val="20"/>
        </w:rPr>
        <w:t xml:space="preserve">.  </w:t>
      </w:r>
      <w:bookmarkEnd w:id="24"/>
    </w:p>
    <w:bookmarkEnd w:id="23"/>
    <w:p w14:paraId="33274E77" w14:textId="77777777" w:rsidR="00B95C7A" w:rsidRPr="00D4763D" w:rsidRDefault="00B95C7A" w:rsidP="00B95C7A">
      <w:pPr>
        <w:pStyle w:val="ListParagraph"/>
        <w:rPr>
          <w:rFonts w:cs="Arial"/>
          <w:sz w:val="20"/>
        </w:rPr>
      </w:pPr>
    </w:p>
    <w:p w14:paraId="05F9F005" w14:textId="77777777" w:rsidR="00B95C7A" w:rsidRPr="007F39E8" w:rsidRDefault="00B95C7A" w:rsidP="00B95C7A">
      <w:pPr>
        <w:pStyle w:val="ListParagraph"/>
        <w:numPr>
          <w:ilvl w:val="0"/>
          <w:numId w:val="7"/>
        </w:numPr>
        <w:rPr>
          <w:rFonts w:cs="Arial"/>
          <w:i/>
          <w:sz w:val="20"/>
        </w:rPr>
      </w:pPr>
      <w:bookmarkStart w:id="25" w:name="_Hlk88128259"/>
      <w:r w:rsidRPr="007F39E8">
        <w:rPr>
          <w:rFonts w:cs="Arial"/>
          <w:i/>
          <w:sz w:val="20"/>
          <w:highlight w:val="yellow"/>
        </w:rPr>
        <w:t>Your fellowship</w:t>
      </w:r>
      <w:r w:rsidRPr="007F39E8">
        <w:rPr>
          <w:rFonts w:cs="Arial"/>
          <w:i/>
          <w:sz w:val="20"/>
        </w:rPr>
        <w:t xml:space="preserve"> </w:t>
      </w:r>
      <w:r w:rsidRPr="007F39E8">
        <w:rPr>
          <w:rFonts w:cs="Arial"/>
          <w:i/>
          <w:sz w:val="20"/>
          <w:highlight w:val="lightGray"/>
        </w:rPr>
        <w:t>&lt;award/awards&gt;</w:t>
      </w:r>
      <w:r w:rsidRPr="007F39E8">
        <w:rPr>
          <w:rFonts w:cs="Arial"/>
          <w:i/>
          <w:sz w:val="20"/>
        </w:rPr>
        <w:t xml:space="preserve"> </w:t>
      </w:r>
      <w:r w:rsidRPr="007F39E8">
        <w:rPr>
          <w:rFonts w:cs="Arial"/>
          <w:i/>
          <w:sz w:val="20"/>
          <w:highlight w:val="yellow"/>
        </w:rPr>
        <w:t>will be disbursed in two increments</w:t>
      </w:r>
      <w:r w:rsidRPr="007F39E8">
        <w:rPr>
          <w:rFonts w:cs="Arial"/>
          <w:i/>
          <w:sz w:val="20"/>
        </w:rPr>
        <w:t xml:space="preserve">: </w:t>
      </w:r>
      <w:r w:rsidRPr="007F39E8">
        <w:rPr>
          <w:rFonts w:cs="Arial"/>
          <w:i/>
          <w:sz w:val="20"/>
          <w:highlight w:val="lightGray"/>
        </w:rPr>
        <w:t>&lt;$</w:t>
      </w:r>
      <w:proofErr w:type="gramStart"/>
      <w:r w:rsidRPr="007F39E8">
        <w:rPr>
          <w:rFonts w:cs="Arial"/>
          <w:i/>
          <w:sz w:val="20"/>
          <w:highlight w:val="lightGray"/>
        </w:rPr>
        <w:t>X,XXX</w:t>
      </w:r>
      <w:proofErr w:type="gramEnd"/>
      <w:r w:rsidRPr="007F39E8">
        <w:rPr>
          <w:rFonts w:cs="Arial"/>
          <w:i/>
          <w:sz w:val="20"/>
          <w:highlight w:val="lightGray"/>
        </w:rPr>
        <w:t>&gt;</w:t>
      </w:r>
      <w:r w:rsidRPr="007F39E8">
        <w:rPr>
          <w:rFonts w:cs="Arial"/>
          <w:i/>
          <w:sz w:val="20"/>
        </w:rPr>
        <w:t xml:space="preserve"> </w:t>
      </w:r>
      <w:r w:rsidRPr="007F39E8">
        <w:rPr>
          <w:rFonts w:cs="Arial"/>
          <w:i/>
          <w:sz w:val="20"/>
          <w:highlight w:val="yellow"/>
        </w:rPr>
        <w:t>at the beginning of the Fall</w:t>
      </w:r>
      <w:r w:rsidRPr="007F39E8">
        <w:rPr>
          <w:rFonts w:cs="Arial"/>
          <w:i/>
          <w:sz w:val="20"/>
        </w:rPr>
        <w:t xml:space="preserve"> </w:t>
      </w:r>
      <w:r w:rsidRPr="007F39E8">
        <w:rPr>
          <w:rFonts w:cs="Arial"/>
          <w:i/>
          <w:sz w:val="20"/>
          <w:highlight w:val="lightGray"/>
        </w:rPr>
        <w:t>&lt;20XX&gt;</w:t>
      </w:r>
      <w:r w:rsidRPr="007F39E8">
        <w:rPr>
          <w:rFonts w:cs="Arial"/>
          <w:i/>
          <w:sz w:val="20"/>
        </w:rPr>
        <w:t xml:space="preserve"> </w:t>
      </w:r>
      <w:r w:rsidRPr="007F39E8">
        <w:rPr>
          <w:rFonts w:cs="Arial"/>
          <w:i/>
          <w:sz w:val="20"/>
          <w:highlight w:val="yellow"/>
        </w:rPr>
        <w:t>semester and</w:t>
      </w:r>
      <w:r w:rsidRPr="007F39E8">
        <w:rPr>
          <w:rFonts w:cs="Arial"/>
          <w:i/>
          <w:sz w:val="20"/>
        </w:rPr>
        <w:t xml:space="preserve"> </w:t>
      </w:r>
      <w:r w:rsidRPr="007F39E8">
        <w:rPr>
          <w:rFonts w:cs="Arial"/>
          <w:i/>
          <w:sz w:val="20"/>
          <w:highlight w:val="lightGray"/>
        </w:rPr>
        <w:t>&lt;$X,XXX&gt;</w:t>
      </w:r>
      <w:r w:rsidRPr="007F39E8">
        <w:rPr>
          <w:rFonts w:cs="Arial"/>
          <w:i/>
          <w:sz w:val="20"/>
        </w:rPr>
        <w:t xml:space="preserve"> </w:t>
      </w:r>
      <w:r w:rsidRPr="007F39E8">
        <w:rPr>
          <w:rFonts w:cs="Arial"/>
          <w:i/>
          <w:sz w:val="20"/>
          <w:highlight w:val="yellow"/>
        </w:rPr>
        <w:t>at the beginning of the Spring</w:t>
      </w:r>
      <w:r w:rsidRPr="007F39E8">
        <w:rPr>
          <w:rFonts w:cs="Arial"/>
          <w:i/>
          <w:sz w:val="20"/>
        </w:rPr>
        <w:t xml:space="preserve"> </w:t>
      </w:r>
      <w:r w:rsidRPr="007F39E8">
        <w:rPr>
          <w:rFonts w:cs="Arial"/>
          <w:i/>
          <w:sz w:val="20"/>
          <w:highlight w:val="lightGray"/>
        </w:rPr>
        <w:t>&lt;20XX&gt;</w:t>
      </w:r>
      <w:r w:rsidRPr="007F39E8">
        <w:rPr>
          <w:rFonts w:cs="Arial"/>
          <w:i/>
          <w:sz w:val="20"/>
        </w:rPr>
        <w:t xml:space="preserve"> </w:t>
      </w:r>
      <w:r w:rsidRPr="007F39E8">
        <w:rPr>
          <w:rFonts w:cs="Arial"/>
          <w:i/>
          <w:sz w:val="20"/>
          <w:highlight w:val="yellow"/>
        </w:rPr>
        <w:t>semester.</w:t>
      </w:r>
      <w:bookmarkEnd w:id="25"/>
    </w:p>
    <w:p w14:paraId="3217990E" w14:textId="77777777" w:rsidR="00254420" w:rsidRPr="00EE489E" w:rsidRDefault="00254420" w:rsidP="00254420">
      <w:pPr>
        <w:pStyle w:val="ListParagraph"/>
        <w:rPr>
          <w:rFonts w:cs="Arial"/>
          <w:sz w:val="20"/>
        </w:rPr>
      </w:pPr>
    </w:p>
    <w:p w14:paraId="30727AC0" w14:textId="77777777" w:rsidR="00254420" w:rsidRPr="00EE489E" w:rsidRDefault="00254420" w:rsidP="00254420">
      <w:pPr>
        <w:pStyle w:val="ListParagraph"/>
        <w:numPr>
          <w:ilvl w:val="0"/>
          <w:numId w:val="1"/>
        </w:numPr>
        <w:rPr>
          <w:rFonts w:cs="Arial"/>
          <w:sz w:val="20"/>
        </w:rPr>
      </w:pPr>
      <w:r w:rsidRPr="00EE489E">
        <w:rPr>
          <w:rFonts w:cs="Arial"/>
          <w:sz w:val="20"/>
        </w:rPr>
        <w:t xml:space="preserve">If you have applied for and/or received financial aid, acceptance of this assistantship may decrease your financial aid funding eligibility. Please consult Financial Aid and Scholarship Services if you have additional questions. </w:t>
      </w:r>
    </w:p>
    <w:p w14:paraId="32DBEE85" w14:textId="77777777" w:rsidR="00254420" w:rsidRPr="00EE489E" w:rsidRDefault="00254420" w:rsidP="00254420">
      <w:pPr>
        <w:pStyle w:val="ListParagraph"/>
        <w:rPr>
          <w:rFonts w:cs="Arial"/>
          <w:sz w:val="20"/>
        </w:rPr>
      </w:pPr>
    </w:p>
    <w:p w14:paraId="3A5A24D5" w14:textId="0A7AED8A" w:rsidR="00254420" w:rsidRDefault="00254420" w:rsidP="00254420">
      <w:pPr>
        <w:pStyle w:val="ListParagraph"/>
        <w:numPr>
          <w:ilvl w:val="0"/>
          <w:numId w:val="1"/>
        </w:numPr>
        <w:rPr>
          <w:rFonts w:cs="Arial"/>
          <w:sz w:val="20"/>
        </w:rPr>
      </w:pPr>
      <w:r w:rsidRPr="00EE489E">
        <w:rPr>
          <w:rFonts w:cs="Arial"/>
          <w:sz w:val="20"/>
        </w:rPr>
        <w:t>Please note that your assistantship stipend will be subject to appropriate tax deductions</w:t>
      </w:r>
      <w:r w:rsidR="000640BF" w:rsidRPr="00EE489E">
        <w:rPr>
          <w:rFonts w:cs="Arial"/>
          <w:sz w:val="20"/>
        </w:rPr>
        <w:t>, and it is your responsibility to understand the costs of benefits and tax implications of your appointment</w:t>
      </w:r>
      <w:r w:rsidRPr="00EE489E">
        <w:rPr>
          <w:rFonts w:cs="Arial"/>
          <w:sz w:val="20"/>
        </w:rPr>
        <w:t>. If you have any questions about the tax implications of your appointment, please consult your tax advisor. ASU staff does not provide tax advice.</w:t>
      </w:r>
    </w:p>
    <w:p w14:paraId="75DC10C4" w14:textId="77777777" w:rsidR="00596F7E" w:rsidRPr="00596F7E" w:rsidRDefault="00596F7E" w:rsidP="00596F7E">
      <w:pPr>
        <w:pStyle w:val="ListParagraph"/>
        <w:rPr>
          <w:rFonts w:cs="Arial"/>
          <w:sz w:val="20"/>
        </w:rPr>
      </w:pPr>
    </w:p>
    <w:p w14:paraId="5201C75B" w14:textId="6C7A8639" w:rsidR="004D1E2B" w:rsidRPr="00B657C4" w:rsidRDefault="00B657C4" w:rsidP="00B657C4">
      <w:pPr>
        <w:pStyle w:val="ListParagraph"/>
        <w:numPr>
          <w:ilvl w:val="0"/>
          <w:numId w:val="1"/>
        </w:numPr>
        <w:rPr>
          <w:rFonts w:cs="Arial"/>
          <w:sz w:val="20"/>
        </w:rPr>
      </w:pPr>
      <w:bookmarkStart w:id="26" w:name="_Hlk65524013"/>
      <w:bookmarkStart w:id="27" w:name="_Hlk63712695"/>
      <w:bookmarkStart w:id="28" w:name="_Hlk47882216"/>
      <w:r w:rsidRPr="00B657C4">
        <w:rPr>
          <w:rFonts w:cs="Arial"/>
          <w:sz w:val="20"/>
        </w:rPr>
        <w:t xml:space="preserve">The </w:t>
      </w:r>
      <w:r w:rsidR="00336592">
        <w:rPr>
          <w:rFonts w:cs="Arial"/>
          <w:sz w:val="20"/>
        </w:rPr>
        <w:t>R</w:t>
      </w:r>
      <w:r w:rsidRPr="00B657C4">
        <w:rPr>
          <w:rFonts w:cs="Arial"/>
          <w:sz w:val="20"/>
        </w:rPr>
        <w:t>A/</w:t>
      </w:r>
      <w:r w:rsidR="00336592">
        <w:rPr>
          <w:rFonts w:cs="Arial"/>
          <w:sz w:val="20"/>
        </w:rPr>
        <w:t>T</w:t>
      </w:r>
      <w:r w:rsidRPr="00B657C4">
        <w:rPr>
          <w:rFonts w:cs="Arial"/>
          <w:sz w:val="20"/>
        </w:rPr>
        <w:t>A appointment is contingent on the availability of funds to support the appointment which may terminate if funding is no longer available.</w:t>
      </w:r>
      <w:bookmarkEnd w:id="26"/>
    </w:p>
    <w:bookmarkEnd w:id="27"/>
    <w:p w14:paraId="7C94D3FA" w14:textId="1911418B" w:rsidR="004C674A" w:rsidRPr="00EE489E" w:rsidRDefault="004C674A" w:rsidP="007D0C9F">
      <w:pPr>
        <w:rPr>
          <w:rFonts w:cs="Arial"/>
          <w:sz w:val="20"/>
        </w:rPr>
      </w:pPr>
    </w:p>
    <w:bookmarkEnd w:id="28"/>
    <w:p w14:paraId="58D4D1F4" w14:textId="151535D6" w:rsidR="00A9439B" w:rsidRPr="00EE489E" w:rsidRDefault="00A9439B" w:rsidP="00A9439B">
      <w:pPr>
        <w:rPr>
          <w:rFonts w:cs="Arial"/>
          <w:sz w:val="20"/>
          <w:u w:val="single"/>
        </w:rPr>
      </w:pPr>
      <w:r w:rsidRPr="00EE489E">
        <w:rPr>
          <w:rFonts w:cs="Arial"/>
          <w:sz w:val="20"/>
          <w:u w:val="single"/>
        </w:rPr>
        <w:t>Fees and Program Tuition</w:t>
      </w:r>
    </w:p>
    <w:p w14:paraId="11F5E51F" w14:textId="5802D943" w:rsidR="00A9439B" w:rsidRPr="00EE489E" w:rsidRDefault="00A9439B" w:rsidP="00A9439B">
      <w:pPr>
        <w:rPr>
          <w:rFonts w:cs="Arial"/>
          <w:sz w:val="20"/>
          <w:u w:val="single"/>
        </w:rPr>
      </w:pPr>
      <w:r w:rsidRPr="00EE489E">
        <w:rPr>
          <w:rFonts w:cs="Arial"/>
          <w:sz w:val="20"/>
        </w:rPr>
        <w:lastRenderedPageBreak/>
        <w:t>Note that assi</w:t>
      </w:r>
      <w:r w:rsidR="00246A1E">
        <w:rPr>
          <w:rFonts w:cs="Arial"/>
          <w:sz w:val="20"/>
        </w:rPr>
        <w:t>stantships do not cover</w:t>
      </w:r>
      <w:r w:rsidRPr="00EE489E">
        <w:rPr>
          <w:rFonts w:cs="Arial"/>
          <w:sz w:val="20"/>
        </w:rPr>
        <w:t xml:space="preserve"> university</w:t>
      </w:r>
      <w:r w:rsidR="00246A1E">
        <w:rPr>
          <w:rFonts w:cs="Arial"/>
          <w:sz w:val="20"/>
        </w:rPr>
        <w:t xml:space="preserve"> mandatory fees</w:t>
      </w:r>
      <w:r w:rsidR="00AE3B01">
        <w:rPr>
          <w:rFonts w:cs="Arial"/>
          <w:sz w:val="20"/>
        </w:rPr>
        <w:t>,</w:t>
      </w:r>
      <w:r w:rsidRPr="00EE489E">
        <w:rPr>
          <w:rFonts w:cs="Arial"/>
          <w:sz w:val="20"/>
        </w:rPr>
        <w:t xml:space="preserve"> program tuition </w:t>
      </w:r>
      <w:r w:rsidR="00AE3B01">
        <w:rPr>
          <w:rFonts w:cs="Arial"/>
          <w:sz w:val="20"/>
        </w:rPr>
        <w:t>and/</w:t>
      </w:r>
      <w:r w:rsidR="00246A1E">
        <w:rPr>
          <w:rFonts w:cs="Arial"/>
          <w:sz w:val="20"/>
        </w:rPr>
        <w:t xml:space="preserve">or </w:t>
      </w:r>
      <w:r w:rsidRPr="00EE489E">
        <w:rPr>
          <w:rFonts w:cs="Arial"/>
          <w:sz w:val="20"/>
        </w:rPr>
        <w:t xml:space="preserve">fees for the academic year or summer sessions; these are the responsibility of the student. For more information of the ASU cost of attendance visit </w:t>
      </w:r>
      <w:hyperlink r:id="rId12" w:history="1">
        <w:r w:rsidRPr="00EE489E">
          <w:rPr>
            <w:rStyle w:val="Hyperlink"/>
            <w:rFonts w:cs="Arial"/>
            <w:sz w:val="20"/>
          </w:rPr>
          <w:t>https://students.asu.edu/standard-cost-attendance</w:t>
        </w:r>
      </w:hyperlink>
      <w:r w:rsidRPr="00EE489E">
        <w:rPr>
          <w:rFonts w:cs="Arial"/>
          <w:sz w:val="20"/>
        </w:rPr>
        <w:t xml:space="preserve">. </w:t>
      </w:r>
    </w:p>
    <w:p w14:paraId="21639714" w14:textId="77777777" w:rsidR="00A9439B" w:rsidRPr="00EE489E" w:rsidRDefault="00A9439B" w:rsidP="00A9439B">
      <w:pPr>
        <w:rPr>
          <w:rFonts w:cs="Arial"/>
          <w:sz w:val="20"/>
        </w:rPr>
      </w:pPr>
    </w:p>
    <w:p w14:paraId="4BC8EE36" w14:textId="77777777" w:rsidR="00B95C7A" w:rsidRPr="00D4763D" w:rsidRDefault="00B95C7A" w:rsidP="00B95C7A">
      <w:pPr>
        <w:rPr>
          <w:rFonts w:cs="Arial"/>
          <w:sz w:val="20"/>
          <w:u w:val="single"/>
        </w:rPr>
      </w:pPr>
      <w:r w:rsidRPr="00D4763D">
        <w:rPr>
          <w:rFonts w:cs="Arial"/>
          <w:sz w:val="20"/>
          <w:u w:val="single"/>
        </w:rPr>
        <w:t>Health Insurance</w:t>
      </w:r>
    </w:p>
    <w:p w14:paraId="76677B62" w14:textId="57A48783" w:rsidR="00B95C7A" w:rsidRDefault="00B95C7A" w:rsidP="00B95C7A">
      <w:pPr>
        <w:rPr>
          <w:rFonts w:cs="Arial"/>
          <w:sz w:val="20"/>
        </w:rPr>
      </w:pPr>
      <w:bookmarkStart w:id="29" w:name="_Hlk63715600"/>
      <w:r>
        <w:rPr>
          <w:rFonts w:cs="Arial"/>
          <w:sz w:val="20"/>
        </w:rPr>
        <w:t>Please note, students enrolled in Online (Digital Immersion) graduate degree programs are not eligible for ASU</w:t>
      </w:r>
      <w:r w:rsidRPr="003E0A6B">
        <w:rPr>
          <w:rFonts w:cs="Arial"/>
          <w:sz w:val="20"/>
        </w:rPr>
        <w:t xml:space="preserve"> individual health insurance</w:t>
      </w:r>
      <w:r>
        <w:rPr>
          <w:rFonts w:cs="Arial"/>
          <w:sz w:val="20"/>
        </w:rPr>
        <w:t>. However, i</w:t>
      </w:r>
      <w:r w:rsidRPr="006E4E25">
        <w:rPr>
          <w:rFonts w:cs="Arial"/>
          <w:sz w:val="20"/>
        </w:rPr>
        <w:t xml:space="preserve">n an effort to support ASU students, </w:t>
      </w:r>
      <w:r>
        <w:rPr>
          <w:rFonts w:cs="Arial"/>
          <w:sz w:val="20"/>
        </w:rPr>
        <w:t>you</w:t>
      </w:r>
      <w:r w:rsidRPr="006E4E25">
        <w:rPr>
          <w:rFonts w:cs="Arial"/>
          <w:sz w:val="20"/>
        </w:rPr>
        <w:t xml:space="preserve"> can work with a patient advocate to assist in finding an affordable option to meet </w:t>
      </w:r>
      <w:r>
        <w:rPr>
          <w:rFonts w:cs="Arial"/>
          <w:sz w:val="20"/>
        </w:rPr>
        <w:t>your</w:t>
      </w:r>
      <w:r w:rsidRPr="006E4E25">
        <w:rPr>
          <w:rFonts w:cs="Arial"/>
          <w:sz w:val="20"/>
        </w:rPr>
        <w:t xml:space="preserve"> needs</w:t>
      </w:r>
      <w:r>
        <w:rPr>
          <w:rFonts w:cs="Arial"/>
          <w:sz w:val="20"/>
        </w:rPr>
        <w:t>. Please</w:t>
      </w:r>
      <w:r w:rsidRPr="006E4E25">
        <w:rPr>
          <w:rFonts w:cs="Arial"/>
          <w:sz w:val="20"/>
        </w:rPr>
        <w:t xml:space="preserve"> visit </w:t>
      </w:r>
      <w:hyperlink r:id="rId13" w:history="1">
        <w:r w:rsidR="00336592" w:rsidRPr="00616C15">
          <w:rPr>
            <w:rStyle w:val="Hyperlink"/>
            <w:rFonts w:cs="Arial"/>
            <w:sz w:val="20"/>
          </w:rPr>
          <w:t>https://eoss.asu.edu/health/billing-insurance/patient-advocacy</w:t>
        </w:r>
      </w:hyperlink>
      <w:r w:rsidR="00336592">
        <w:rPr>
          <w:rFonts w:cs="Arial"/>
          <w:sz w:val="20"/>
        </w:rPr>
        <w:t xml:space="preserve"> </w:t>
      </w:r>
      <w:r w:rsidRPr="006E4E25">
        <w:rPr>
          <w:rFonts w:cs="Arial"/>
          <w:sz w:val="20"/>
        </w:rPr>
        <w:t>for more information</w:t>
      </w:r>
      <w:r>
        <w:rPr>
          <w:rFonts w:cs="Arial"/>
          <w:sz w:val="20"/>
        </w:rPr>
        <w:t>.</w:t>
      </w:r>
      <w:bookmarkEnd w:id="29"/>
    </w:p>
    <w:p w14:paraId="32DB2FA8" w14:textId="77777777" w:rsidR="00B95C7A" w:rsidRDefault="00B95C7A" w:rsidP="00A9439B">
      <w:pPr>
        <w:rPr>
          <w:rFonts w:cs="Arial"/>
          <w:sz w:val="20"/>
          <w:u w:val="single"/>
        </w:rPr>
      </w:pPr>
    </w:p>
    <w:p w14:paraId="5FBD11CA" w14:textId="77777777" w:rsidR="00083372" w:rsidRPr="00080C4D" w:rsidRDefault="00083372" w:rsidP="00083372">
      <w:pPr>
        <w:rPr>
          <w:rFonts w:cstheme="minorHAnsi"/>
          <w:sz w:val="20"/>
        </w:rPr>
      </w:pPr>
      <w:bookmarkStart w:id="30" w:name="_Hlk187326185"/>
      <w:r w:rsidRPr="00080C4D">
        <w:rPr>
          <w:rFonts w:cstheme="minorHAnsi"/>
          <w:sz w:val="20"/>
          <w:u w:val="single"/>
        </w:rPr>
        <w:t>Applicable Laws, Rules, Regulations, and Policies</w:t>
      </w:r>
    </w:p>
    <w:p w14:paraId="7360694B" w14:textId="77777777" w:rsidR="00083372" w:rsidRPr="00080C4D" w:rsidRDefault="00083372" w:rsidP="00083372">
      <w:pPr>
        <w:pStyle w:val="NormalWeb"/>
        <w:rPr>
          <w:rFonts w:asciiTheme="minorHAnsi" w:eastAsia="Times New Roman" w:hAnsiTheme="minorHAnsi" w:cstheme="minorHAnsi"/>
          <w:sz w:val="20"/>
          <w:szCs w:val="20"/>
        </w:rPr>
      </w:pPr>
      <w:r w:rsidRPr="00080C4D">
        <w:rPr>
          <w:rFonts w:asciiTheme="minorHAnsi" w:hAnsiTheme="minorHAnsi" w:cstheme="minorHAnsi"/>
          <w:sz w:val="20"/>
        </w:rPr>
        <w:t xml:space="preserve">This appointment is subject to all applicable federal and state laws, as well as all rules, regulations, and policies that are set by the Arizona Board of Regents (ABOR) and Arizona State University. These include, but are not limited to, the Student Code of Conduct </w:t>
      </w:r>
      <w:r w:rsidRPr="00080C4D">
        <w:rPr>
          <w:rFonts w:asciiTheme="minorHAnsi" w:hAnsiTheme="minorHAnsi" w:cstheme="minorHAnsi"/>
          <w:sz w:val="20"/>
          <w:szCs w:val="20"/>
        </w:rPr>
        <w:t xml:space="preserve">and Disciplinary Procedures and the Prohibition Against Discrimination, Harassment, and Retaliation. </w:t>
      </w:r>
      <w:bookmarkStart w:id="31" w:name="_Hlk187325330"/>
      <w:bookmarkStart w:id="32" w:name="_Hlk187326167"/>
      <w:r w:rsidRPr="00080C4D">
        <w:rPr>
          <w:rFonts w:asciiTheme="minorHAnsi" w:eastAsia="Times New Roman" w:hAnsiTheme="minorHAnsi" w:cstheme="minorHAnsi"/>
          <w:color w:val="000000"/>
          <w:sz w:val="20"/>
          <w:szCs w:val="20"/>
        </w:rPr>
        <w:t>Graduate appointment offers are contingent upon the satisfactory outcome (as determined by the university) of certain screening activities (including veriﬁcation of ability to work in the United States and a</w:t>
      </w:r>
      <w:hyperlink r:id="rId14" w:history="1">
        <w:r w:rsidRPr="00080C4D">
          <w:rPr>
            <w:rFonts w:asciiTheme="minorHAnsi" w:eastAsia="Times New Roman" w:hAnsiTheme="minorHAnsi" w:cstheme="minorHAnsi"/>
            <w:color w:val="000000"/>
            <w:sz w:val="20"/>
            <w:szCs w:val="20"/>
            <w:u w:val="single"/>
          </w:rPr>
          <w:t xml:space="preserve"> </w:t>
        </w:r>
        <w:r w:rsidRPr="00080C4D">
          <w:rPr>
            <w:rFonts w:asciiTheme="minorHAnsi" w:eastAsia="Times New Roman" w:hAnsiTheme="minorHAnsi" w:cstheme="minorHAnsi"/>
            <w:color w:val="1155CC"/>
            <w:sz w:val="20"/>
            <w:szCs w:val="20"/>
            <w:u w:val="single"/>
          </w:rPr>
          <w:t>background</w:t>
        </w:r>
      </w:hyperlink>
      <w:r w:rsidRPr="00080C4D">
        <w:rPr>
          <w:rFonts w:asciiTheme="minorHAnsi" w:eastAsia="Times New Roman" w:hAnsiTheme="minorHAnsi" w:cstheme="minorHAnsi"/>
          <w:color w:val="000000"/>
          <w:sz w:val="20"/>
          <w:szCs w:val="20"/>
        </w:rPr>
        <w:t xml:space="preserve"> or</w:t>
      </w:r>
      <w:hyperlink r:id="rId15" w:history="1">
        <w:r w:rsidRPr="00080C4D">
          <w:rPr>
            <w:rFonts w:asciiTheme="minorHAnsi" w:eastAsia="Times New Roman" w:hAnsiTheme="minorHAnsi" w:cstheme="minorHAnsi"/>
            <w:color w:val="000000"/>
            <w:sz w:val="20"/>
            <w:szCs w:val="20"/>
            <w:u w:val="single"/>
          </w:rPr>
          <w:t xml:space="preserve"> </w:t>
        </w:r>
        <w:r w:rsidRPr="00080C4D">
          <w:rPr>
            <w:rFonts w:asciiTheme="minorHAnsi" w:eastAsia="Times New Roman" w:hAnsiTheme="minorHAnsi" w:cstheme="minorHAnsi"/>
            <w:color w:val="1155CC"/>
            <w:sz w:val="20"/>
            <w:szCs w:val="20"/>
            <w:u w:val="single"/>
          </w:rPr>
          <w:t>ﬁngerprint check</w:t>
        </w:r>
      </w:hyperlink>
      <w:r w:rsidRPr="00080C4D">
        <w:rPr>
          <w:rFonts w:asciiTheme="minorHAnsi" w:eastAsia="Times New Roman" w:hAnsiTheme="minorHAnsi" w:cstheme="minorHAnsi"/>
          <w:color w:val="000000"/>
          <w:sz w:val="20"/>
          <w:szCs w:val="20"/>
        </w:rPr>
        <w:t>).</w:t>
      </w:r>
      <w:bookmarkEnd w:id="31"/>
    </w:p>
    <w:bookmarkEnd w:id="30"/>
    <w:bookmarkEnd w:id="32"/>
    <w:p w14:paraId="7D551B11" w14:textId="65E2A72E" w:rsidR="00430D4D" w:rsidRDefault="00430D4D" w:rsidP="00A9439B">
      <w:pPr>
        <w:rPr>
          <w:rFonts w:cs="Arial"/>
          <w:sz w:val="20"/>
        </w:rPr>
      </w:pPr>
    </w:p>
    <w:p w14:paraId="021D72E4" w14:textId="2E353A6D" w:rsidR="001B3633" w:rsidRPr="00EE489E" w:rsidRDefault="00E42ABE" w:rsidP="007D0C9F">
      <w:pPr>
        <w:rPr>
          <w:rFonts w:cs="Arial"/>
          <w:sz w:val="20"/>
          <w:u w:val="single"/>
        </w:rPr>
      </w:pPr>
      <w:r w:rsidRPr="00EE489E">
        <w:rPr>
          <w:rFonts w:cs="Arial"/>
          <w:sz w:val="20"/>
          <w:u w:val="single"/>
        </w:rPr>
        <w:t>Offer Acceptance</w:t>
      </w:r>
    </w:p>
    <w:p w14:paraId="5B04A32B" w14:textId="49DE58E9" w:rsidR="00493606" w:rsidRPr="00993AA2" w:rsidRDefault="00493606" w:rsidP="00493606">
      <w:pPr>
        <w:rPr>
          <w:sz w:val="20"/>
          <w:szCs w:val="20"/>
        </w:rPr>
      </w:pPr>
      <w:r w:rsidRPr="00EE489E">
        <w:rPr>
          <w:rFonts w:cs="Arial"/>
          <w:iCs/>
          <w:sz w:val="20"/>
        </w:rPr>
        <w:t>Please inform us in writing of your decision to accept this financial offer no later than April 15, 20</w:t>
      </w:r>
      <w:r w:rsidR="00137862" w:rsidRPr="00137862">
        <w:rPr>
          <w:rFonts w:cs="Arial"/>
          <w:iCs/>
          <w:sz w:val="20"/>
          <w:highlight w:val="lightGray"/>
        </w:rPr>
        <w:t>&lt;</w:t>
      </w:r>
      <w:r w:rsidRPr="00137862">
        <w:rPr>
          <w:rFonts w:cs="Arial"/>
          <w:iCs/>
          <w:sz w:val="20"/>
          <w:highlight w:val="lightGray"/>
        </w:rPr>
        <w:t>XX</w:t>
      </w:r>
      <w:r w:rsidR="00137862" w:rsidRPr="00137862">
        <w:rPr>
          <w:rFonts w:cs="Arial"/>
          <w:iCs/>
          <w:sz w:val="20"/>
          <w:highlight w:val="lightGray"/>
        </w:rPr>
        <w:t>&gt;</w:t>
      </w:r>
      <w:r w:rsidRPr="00EE489E">
        <w:rPr>
          <w:rFonts w:cs="Arial"/>
          <w:iCs/>
          <w:sz w:val="20"/>
        </w:rPr>
        <w:t>. In accordance with the </w:t>
      </w:r>
      <w:bookmarkStart w:id="33" w:name="_Hlk158196858"/>
      <w:r w:rsidR="00993AA2" w:rsidRPr="009F4FCF">
        <w:rPr>
          <w:sz w:val="20"/>
          <w:szCs w:val="20"/>
        </w:rPr>
        <w:fldChar w:fldCharType="begin"/>
      </w:r>
      <w:r w:rsidR="00993AA2">
        <w:rPr>
          <w:sz w:val="20"/>
          <w:szCs w:val="20"/>
        </w:rPr>
        <w:instrText>HYPERLINK "https://cgsnet.org/resources/for-current-prospective-graduate-students/april-15-resolution"</w:instrText>
      </w:r>
      <w:r w:rsidR="00993AA2" w:rsidRPr="009F4FCF">
        <w:rPr>
          <w:sz w:val="20"/>
          <w:szCs w:val="20"/>
        </w:rPr>
      </w:r>
      <w:r w:rsidR="00993AA2" w:rsidRPr="009F4FCF">
        <w:rPr>
          <w:sz w:val="20"/>
          <w:szCs w:val="20"/>
        </w:rPr>
        <w:fldChar w:fldCharType="separate"/>
      </w:r>
      <w:r w:rsidR="00993AA2">
        <w:rPr>
          <w:rStyle w:val="Hyperlink"/>
          <w:sz w:val="20"/>
          <w:szCs w:val="20"/>
        </w:rPr>
        <w:t>Council of Graduate Schools’ (CGS) resolution</w:t>
      </w:r>
      <w:r w:rsidR="00993AA2" w:rsidRPr="009F4FCF">
        <w:rPr>
          <w:sz w:val="20"/>
          <w:szCs w:val="20"/>
        </w:rPr>
        <w:fldChar w:fldCharType="end"/>
      </w:r>
      <w:bookmarkEnd w:id="33"/>
      <w:r w:rsidRPr="00EE489E">
        <w:rPr>
          <w:rFonts w:cs="Arial"/>
          <w:iCs/>
          <w:sz w:val="20"/>
        </w:rPr>
        <w:t>, you may consider other offers of financial support until the April 15 deadline, but any decision after April 15 is an obligation that you are expected to honor. Likewise, we will honor this offer until the April 15 deadline, after which point it will be rescinded unless you are informed in writing that the deadline for a decision has been extended. Although you are under no obligation to accept this offer prior to April 15, please let us know as soon as you have made a decision so that we may extend offers to other prospective students if possible.</w:t>
      </w:r>
    </w:p>
    <w:p w14:paraId="4FE8EC4E" w14:textId="35BE4DD2" w:rsidR="0061707B" w:rsidRPr="00EE489E" w:rsidRDefault="0061707B" w:rsidP="00493606">
      <w:pPr>
        <w:rPr>
          <w:rFonts w:cs="Arial"/>
          <w:iCs/>
          <w:sz w:val="20"/>
        </w:rPr>
      </w:pPr>
    </w:p>
    <w:p w14:paraId="5318FFFB" w14:textId="77777777" w:rsidR="00083372" w:rsidRPr="00534DE7" w:rsidRDefault="00083372" w:rsidP="00083372">
      <w:pPr>
        <w:rPr>
          <w:rFonts w:cs="Arial"/>
          <w:sz w:val="20"/>
        </w:rPr>
      </w:pPr>
      <w:bookmarkStart w:id="34" w:name="_Hlk187325837"/>
      <w:r w:rsidRPr="00EE489E">
        <w:rPr>
          <w:rFonts w:cs="Arial"/>
          <w:sz w:val="20"/>
        </w:rPr>
        <w:t xml:space="preserve">Please indicate your decision regarding this </w:t>
      </w:r>
      <w:r>
        <w:rPr>
          <w:rFonts w:cs="Arial"/>
          <w:sz w:val="20"/>
        </w:rPr>
        <w:t xml:space="preserve">funding </w:t>
      </w:r>
      <w:r w:rsidRPr="00EE489E">
        <w:rPr>
          <w:rFonts w:cs="Arial"/>
          <w:sz w:val="20"/>
        </w:rPr>
        <w:t xml:space="preserve">offer by signing below and </w:t>
      </w:r>
      <w:r>
        <w:rPr>
          <w:rFonts w:cs="Arial"/>
          <w:sz w:val="20"/>
        </w:rPr>
        <w:t>r</w:t>
      </w:r>
      <w:r w:rsidRPr="00EE489E">
        <w:rPr>
          <w:rFonts w:cs="Arial"/>
          <w:sz w:val="20"/>
        </w:rPr>
        <w:t>eturn</w:t>
      </w:r>
      <w:r>
        <w:rPr>
          <w:rFonts w:cs="Arial"/>
          <w:sz w:val="20"/>
        </w:rPr>
        <w:t>ing</w:t>
      </w:r>
      <w:r w:rsidRPr="00EE489E">
        <w:rPr>
          <w:rFonts w:cs="Arial"/>
          <w:sz w:val="20"/>
        </w:rPr>
        <w:t xml:space="preserve"> </w:t>
      </w:r>
      <w:r>
        <w:rPr>
          <w:rFonts w:cs="Arial"/>
          <w:sz w:val="20"/>
        </w:rPr>
        <w:t>the signed document</w:t>
      </w:r>
      <w:r w:rsidRPr="00EE489E">
        <w:rPr>
          <w:rFonts w:cs="Arial"/>
          <w:sz w:val="20"/>
        </w:rPr>
        <w:t xml:space="preserve"> to: </w:t>
      </w:r>
      <w:r w:rsidRPr="00137862">
        <w:rPr>
          <w:rFonts w:cs="Arial"/>
          <w:sz w:val="20"/>
          <w:highlight w:val="lightGray"/>
        </w:rPr>
        <w:t>&lt;name, email, phone&gt;</w:t>
      </w:r>
      <w:r w:rsidRPr="00EE489E">
        <w:rPr>
          <w:rFonts w:cs="Arial"/>
          <w:sz w:val="20"/>
        </w:rPr>
        <w:t xml:space="preserve">. Once your signed acceptance is received, </w:t>
      </w:r>
      <w:proofErr w:type="gramStart"/>
      <w:r>
        <w:rPr>
          <w:rFonts w:cs="Arial"/>
          <w:sz w:val="20"/>
        </w:rPr>
        <w:t>in order to</w:t>
      </w:r>
      <w:proofErr w:type="gramEnd"/>
      <w:r>
        <w:rPr>
          <w:rFonts w:cs="Arial"/>
          <w:sz w:val="20"/>
        </w:rPr>
        <w:t xml:space="preserve"> accept your academic appointment, </w:t>
      </w:r>
      <w:r w:rsidRPr="00EE489E">
        <w:rPr>
          <w:rFonts w:cs="Arial"/>
          <w:sz w:val="20"/>
        </w:rPr>
        <w:t xml:space="preserve">you will receive </w:t>
      </w:r>
      <w:r>
        <w:rPr>
          <w:rFonts w:cs="Arial"/>
          <w:sz w:val="20"/>
        </w:rPr>
        <w:t xml:space="preserve">an official </w:t>
      </w:r>
      <w:r w:rsidRPr="004C100C">
        <w:rPr>
          <w:rFonts w:cs="Arial"/>
          <w:sz w:val="20"/>
          <w:highlight w:val="lightGray"/>
        </w:rPr>
        <w:t>&lt;Research</w:t>
      </w:r>
      <w:r>
        <w:rPr>
          <w:rFonts w:cs="Arial"/>
          <w:sz w:val="20"/>
          <w:highlight w:val="lightGray"/>
        </w:rPr>
        <w:t>/Teaching</w:t>
      </w:r>
      <w:r w:rsidRPr="004C100C">
        <w:rPr>
          <w:rFonts w:cs="Arial"/>
          <w:sz w:val="20"/>
          <w:highlight w:val="lightGray"/>
        </w:rPr>
        <w:t>&gt;</w:t>
      </w:r>
      <w:r w:rsidRPr="004C100C">
        <w:rPr>
          <w:rFonts w:cs="Arial"/>
          <w:sz w:val="20"/>
        </w:rPr>
        <w:t xml:space="preserve"> </w:t>
      </w:r>
      <w:r w:rsidRPr="004C100C">
        <w:rPr>
          <w:rFonts w:cs="Arial"/>
          <w:sz w:val="20"/>
          <w:highlight w:val="lightGray"/>
        </w:rPr>
        <w:t>&lt;Assistant/Associate&gt;</w:t>
      </w:r>
      <w:r w:rsidRPr="004C100C">
        <w:rPr>
          <w:rFonts w:cs="Arial"/>
          <w:sz w:val="20"/>
        </w:rPr>
        <w:t xml:space="preserve"> </w:t>
      </w:r>
      <w:r>
        <w:rPr>
          <w:rFonts w:cs="Arial"/>
          <w:sz w:val="20"/>
        </w:rPr>
        <w:t xml:space="preserve">appointment letter which contains the specific terms and conditions of the academic appointment which you must sign and return. In addition, the appointing department will provide you with </w:t>
      </w:r>
      <w:r w:rsidRPr="00EE489E">
        <w:rPr>
          <w:rFonts w:cs="Arial"/>
          <w:sz w:val="20"/>
        </w:rPr>
        <w:t xml:space="preserve">additional information regarding graduate </w:t>
      </w:r>
      <w:proofErr w:type="gramStart"/>
      <w:r w:rsidRPr="00EE489E">
        <w:rPr>
          <w:rFonts w:cs="Arial"/>
          <w:sz w:val="20"/>
        </w:rPr>
        <w:t>student</w:t>
      </w:r>
      <w:proofErr w:type="gramEnd"/>
      <w:r w:rsidRPr="00EE489E">
        <w:rPr>
          <w:rFonts w:cs="Arial"/>
          <w:sz w:val="20"/>
        </w:rPr>
        <w:t xml:space="preserve"> and university orientations</w:t>
      </w:r>
      <w:r>
        <w:rPr>
          <w:rFonts w:cs="Arial"/>
          <w:sz w:val="20"/>
        </w:rPr>
        <w:t xml:space="preserve"> and required training</w:t>
      </w:r>
      <w:r w:rsidRPr="00EE489E">
        <w:rPr>
          <w:rFonts w:cs="Arial"/>
          <w:sz w:val="20"/>
        </w:rPr>
        <w:t xml:space="preserve"> as well as departmental and payroll information. </w:t>
      </w:r>
      <w:bookmarkStart w:id="35" w:name="_Hlk187325956"/>
      <w:r w:rsidRPr="00534DE7">
        <w:rPr>
          <w:rFonts w:cs="Arial"/>
          <w:sz w:val="20"/>
        </w:rPr>
        <w:t>Please note that a failure to sign and return the appointment letter in the time provided will result in the termination of the appointment.</w:t>
      </w:r>
      <w:bookmarkEnd w:id="35"/>
    </w:p>
    <w:bookmarkEnd w:id="34"/>
    <w:p w14:paraId="22F058FD" w14:textId="0A0E6284" w:rsidR="004C674A" w:rsidRPr="00EE489E" w:rsidRDefault="004C674A" w:rsidP="007D0C9F">
      <w:pPr>
        <w:rPr>
          <w:rFonts w:cs="Arial"/>
          <w:sz w:val="20"/>
        </w:rPr>
      </w:pPr>
    </w:p>
    <w:p w14:paraId="7992A784" w14:textId="40432D58" w:rsidR="004C674A" w:rsidRPr="00EE489E" w:rsidRDefault="005052A3" w:rsidP="007D0C9F">
      <w:pPr>
        <w:rPr>
          <w:rFonts w:cs="Arial"/>
          <w:sz w:val="20"/>
        </w:rPr>
      </w:pPr>
      <w:r>
        <w:rPr>
          <w:rFonts w:cs="Arial"/>
          <w:sz w:val="20"/>
        </w:rPr>
        <w:t xml:space="preserve">Congratulations once again on your outstanding academic achievements that qualified you for admission and this offer of academic financial support. </w:t>
      </w:r>
      <w:r w:rsidR="00C853DA" w:rsidRPr="00EE489E">
        <w:rPr>
          <w:rFonts w:cs="Arial"/>
          <w:sz w:val="20"/>
        </w:rPr>
        <w:t xml:space="preserve">We appreciate your interest in our program and faculty. </w:t>
      </w:r>
      <w:r w:rsidR="00A1280E" w:rsidRPr="00EE489E">
        <w:rPr>
          <w:rFonts w:cs="Arial"/>
          <w:sz w:val="20"/>
        </w:rPr>
        <w:t xml:space="preserve">We look forward to having you play a more active and valuable role in </w:t>
      </w:r>
      <w:r w:rsidR="00137862" w:rsidRPr="00137862">
        <w:rPr>
          <w:rFonts w:cs="Arial"/>
          <w:sz w:val="20"/>
          <w:highlight w:val="lightGray"/>
        </w:rPr>
        <w:t>&lt;</w:t>
      </w:r>
      <w:r w:rsidR="00A1280E" w:rsidRPr="00137862">
        <w:rPr>
          <w:rFonts w:cs="Arial"/>
          <w:sz w:val="20"/>
          <w:highlight w:val="lightGray"/>
        </w:rPr>
        <w:t>Unit Name</w:t>
      </w:r>
      <w:r w:rsidR="00137862" w:rsidRPr="00137862">
        <w:rPr>
          <w:rFonts w:cs="Arial"/>
          <w:sz w:val="20"/>
          <w:highlight w:val="lightGray"/>
        </w:rPr>
        <w:t>&gt;</w:t>
      </w:r>
      <w:r w:rsidR="00A1280E" w:rsidRPr="00EE489E">
        <w:rPr>
          <w:rFonts w:cs="Arial"/>
          <w:sz w:val="20"/>
        </w:rPr>
        <w:t xml:space="preserve">. </w:t>
      </w:r>
      <w:r w:rsidR="004C674A" w:rsidRPr="00EE489E">
        <w:rPr>
          <w:rFonts w:cs="Arial"/>
          <w:sz w:val="20"/>
        </w:rPr>
        <w:t xml:space="preserve">Please feel free to contact us if you have any questions.  </w:t>
      </w:r>
    </w:p>
    <w:p w14:paraId="0A316958" w14:textId="77777777" w:rsidR="004C674A" w:rsidRPr="00EE489E" w:rsidRDefault="004C674A" w:rsidP="007D0C9F">
      <w:pPr>
        <w:rPr>
          <w:rFonts w:cs="Arial"/>
          <w:sz w:val="20"/>
        </w:rPr>
      </w:pPr>
    </w:p>
    <w:p w14:paraId="24A30826" w14:textId="77777777" w:rsidR="004C674A" w:rsidRPr="00EE489E" w:rsidRDefault="004C674A" w:rsidP="007D0C9F">
      <w:pPr>
        <w:rPr>
          <w:rFonts w:cs="Arial"/>
          <w:sz w:val="20"/>
        </w:rPr>
      </w:pPr>
      <w:r w:rsidRPr="00EE489E">
        <w:rPr>
          <w:rFonts w:cs="Arial"/>
          <w:sz w:val="20"/>
        </w:rPr>
        <w:t>Sincerely,</w:t>
      </w:r>
    </w:p>
    <w:p w14:paraId="1D7C4F9B" w14:textId="77777777" w:rsidR="004C674A" w:rsidRPr="00EE489E" w:rsidRDefault="004C674A" w:rsidP="007D0C9F">
      <w:pPr>
        <w:rPr>
          <w:rFonts w:cs="Arial"/>
          <w:sz w:val="20"/>
        </w:rPr>
      </w:pPr>
    </w:p>
    <w:p w14:paraId="4506B0D2" w14:textId="77777777" w:rsidR="004C674A" w:rsidRPr="00EE489E" w:rsidRDefault="004C674A" w:rsidP="007D0C9F">
      <w:pPr>
        <w:rPr>
          <w:rFonts w:cs="Arial"/>
          <w:sz w:val="20"/>
        </w:rPr>
      </w:pPr>
    </w:p>
    <w:p w14:paraId="2CBA3504" w14:textId="0A36DE2F" w:rsidR="004C674A" w:rsidRPr="00EE489E" w:rsidRDefault="000F0578" w:rsidP="007D0C9F">
      <w:pPr>
        <w:rPr>
          <w:rFonts w:cs="Arial"/>
          <w:sz w:val="20"/>
        </w:rPr>
      </w:pPr>
      <w:r>
        <w:rPr>
          <w:rFonts w:cs="Arial"/>
          <w:sz w:val="20"/>
        </w:rPr>
        <w:t xml:space="preserve"> </w:t>
      </w:r>
    </w:p>
    <w:p w14:paraId="7E90B44A" w14:textId="5921549F" w:rsidR="004C674A" w:rsidRPr="00EE489E" w:rsidRDefault="00137862" w:rsidP="007D0C9F">
      <w:pPr>
        <w:rPr>
          <w:rFonts w:cs="Arial"/>
          <w:sz w:val="20"/>
        </w:rPr>
      </w:pPr>
      <w:r>
        <w:rPr>
          <w:rFonts w:cs="Arial"/>
          <w:sz w:val="20"/>
          <w:highlight w:val="lightGray"/>
        </w:rPr>
        <w:t>&lt;</w:t>
      </w:r>
      <w:r w:rsidR="004C674A" w:rsidRPr="00137862">
        <w:rPr>
          <w:rFonts w:cs="Arial"/>
          <w:sz w:val="20"/>
          <w:highlight w:val="lightGray"/>
        </w:rPr>
        <w:t>Name</w:t>
      </w:r>
      <w:r w:rsidRPr="00137862">
        <w:rPr>
          <w:rFonts w:cs="Arial"/>
          <w:sz w:val="20"/>
          <w:highlight w:val="lightGray"/>
        </w:rPr>
        <w:t>&gt;</w:t>
      </w:r>
      <w:r w:rsidR="004C674A" w:rsidRPr="00EE489E">
        <w:rPr>
          <w:rFonts w:cs="Arial"/>
          <w:sz w:val="20"/>
        </w:rPr>
        <w:tab/>
      </w:r>
      <w:r w:rsidR="004C674A" w:rsidRPr="00EE489E">
        <w:rPr>
          <w:rFonts w:cs="Arial"/>
          <w:sz w:val="20"/>
        </w:rPr>
        <w:tab/>
      </w:r>
      <w:r w:rsidR="004C674A" w:rsidRPr="00EE489E">
        <w:rPr>
          <w:rFonts w:cs="Arial"/>
          <w:sz w:val="20"/>
        </w:rPr>
        <w:tab/>
      </w:r>
      <w:r w:rsidR="004C674A" w:rsidRPr="00EE489E">
        <w:rPr>
          <w:rFonts w:cs="Arial"/>
          <w:sz w:val="20"/>
        </w:rPr>
        <w:tab/>
      </w:r>
      <w:r w:rsidR="004C674A" w:rsidRPr="00EE489E">
        <w:rPr>
          <w:rFonts w:cs="Arial"/>
          <w:sz w:val="20"/>
        </w:rPr>
        <w:tab/>
      </w:r>
    </w:p>
    <w:p w14:paraId="106172EC" w14:textId="2F2A48CA" w:rsidR="004C674A" w:rsidRPr="00EE489E" w:rsidRDefault="00137862" w:rsidP="007D0C9F">
      <w:pPr>
        <w:rPr>
          <w:rFonts w:cs="Arial"/>
          <w:sz w:val="20"/>
        </w:rPr>
      </w:pPr>
      <w:r>
        <w:rPr>
          <w:rFonts w:cs="Arial"/>
          <w:sz w:val="20"/>
          <w:highlight w:val="lightGray"/>
        </w:rPr>
        <w:t>&lt;</w:t>
      </w:r>
      <w:r w:rsidR="004C674A" w:rsidRPr="00137862">
        <w:rPr>
          <w:rFonts w:cs="Arial"/>
          <w:sz w:val="20"/>
          <w:highlight w:val="lightGray"/>
        </w:rPr>
        <w:t>Title/Position</w:t>
      </w:r>
      <w:r w:rsidRPr="00137862">
        <w:rPr>
          <w:rFonts w:cs="Arial"/>
          <w:sz w:val="20"/>
          <w:highlight w:val="lightGray"/>
        </w:rPr>
        <w:t>&gt;</w:t>
      </w:r>
      <w:r w:rsidR="004C674A" w:rsidRPr="00EE489E">
        <w:rPr>
          <w:rFonts w:cs="Arial"/>
          <w:sz w:val="20"/>
        </w:rPr>
        <w:tab/>
      </w:r>
      <w:r w:rsidR="004C674A" w:rsidRPr="00EE489E">
        <w:rPr>
          <w:rFonts w:cs="Arial"/>
          <w:sz w:val="20"/>
        </w:rPr>
        <w:tab/>
      </w:r>
      <w:r w:rsidR="004C674A" w:rsidRPr="00EE489E">
        <w:rPr>
          <w:rFonts w:cs="Arial"/>
          <w:sz w:val="20"/>
        </w:rPr>
        <w:tab/>
      </w:r>
      <w:r w:rsidR="004C674A" w:rsidRPr="00EE489E">
        <w:rPr>
          <w:rFonts w:cs="Arial"/>
          <w:sz w:val="20"/>
        </w:rPr>
        <w:tab/>
      </w:r>
      <w:r w:rsidR="004C674A" w:rsidRPr="00EE489E">
        <w:rPr>
          <w:rFonts w:cs="Arial"/>
          <w:sz w:val="20"/>
        </w:rPr>
        <w:tab/>
      </w:r>
    </w:p>
    <w:p w14:paraId="05827AEA" w14:textId="77777777" w:rsidR="004C674A" w:rsidRPr="00EE489E" w:rsidRDefault="004C674A" w:rsidP="007D0C9F">
      <w:pPr>
        <w:rPr>
          <w:rFonts w:cs="Arial"/>
          <w:sz w:val="20"/>
        </w:rPr>
      </w:pPr>
    </w:p>
    <w:p w14:paraId="406E80B6" w14:textId="77777777" w:rsidR="004C674A" w:rsidRPr="00EE489E" w:rsidRDefault="004C674A" w:rsidP="007D0C9F">
      <w:pPr>
        <w:rPr>
          <w:rFonts w:cs="Arial"/>
          <w:sz w:val="20"/>
        </w:rPr>
      </w:pPr>
    </w:p>
    <w:p w14:paraId="16AD222E" w14:textId="10CE60EF" w:rsidR="004C674A" w:rsidRPr="00EE489E" w:rsidRDefault="004C674A" w:rsidP="0071499F">
      <w:pPr>
        <w:ind w:left="1440" w:hanging="1440"/>
        <w:rPr>
          <w:rFonts w:cs="Arial"/>
          <w:sz w:val="20"/>
        </w:rPr>
      </w:pPr>
      <w:r w:rsidRPr="00EE489E">
        <w:rPr>
          <w:rFonts w:cs="Arial"/>
          <w:sz w:val="20"/>
        </w:rPr>
        <w:t>__________</w:t>
      </w:r>
      <w:r w:rsidRPr="00EE489E">
        <w:rPr>
          <w:rFonts w:cs="Arial"/>
          <w:sz w:val="20"/>
        </w:rPr>
        <w:tab/>
      </w:r>
      <w:r w:rsidR="0071499F" w:rsidRPr="00EE489E">
        <w:rPr>
          <w:rFonts w:cs="Arial"/>
          <w:b/>
          <w:sz w:val="20"/>
        </w:rPr>
        <w:t xml:space="preserve">I am pleased to accept this </w:t>
      </w:r>
      <w:r w:rsidR="0086381E">
        <w:rPr>
          <w:rFonts w:cs="Arial"/>
          <w:b/>
          <w:sz w:val="20"/>
        </w:rPr>
        <w:t>funding offer</w:t>
      </w:r>
      <w:r w:rsidR="0071499F" w:rsidRPr="00EE489E">
        <w:rPr>
          <w:rFonts w:cs="Arial"/>
          <w:b/>
          <w:sz w:val="20"/>
        </w:rPr>
        <w:t>.</w:t>
      </w:r>
    </w:p>
    <w:p w14:paraId="43DD4C74" w14:textId="77777777" w:rsidR="0071499F" w:rsidRPr="00EE489E" w:rsidRDefault="0071499F" w:rsidP="0071499F">
      <w:pPr>
        <w:ind w:left="1440" w:hanging="1440"/>
        <w:rPr>
          <w:rFonts w:cs="Arial"/>
          <w:sz w:val="20"/>
        </w:rPr>
      </w:pPr>
    </w:p>
    <w:p w14:paraId="0B050C44" w14:textId="56CCEE88" w:rsidR="004C674A" w:rsidRDefault="004C674A" w:rsidP="0071499F">
      <w:pPr>
        <w:ind w:left="1440" w:hanging="1440"/>
        <w:rPr>
          <w:rFonts w:cs="Arial"/>
          <w:sz w:val="20"/>
        </w:rPr>
      </w:pPr>
      <w:r w:rsidRPr="00EE489E">
        <w:rPr>
          <w:rFonts w:cs="Arial"/>
          <w:sz w:val="20"/>
        </w:rPr>
        <w:t>__________</w:t>
      </w:r>
      <w:r w:rsidRPr="00EE489E">
        <w:rPr>
          <w:rFonts w:cs="Arial"/>
          <w:sz w:val="20"/>
        </w:rPr>
        <w:tab/>
        <w:t xml:space="preserve">I am unable to accept this </w:t>
      </w:r>
      <w:r w:rsidR="00501A05">
        <w:rPr>
          <w:rFonts w:cs="Arial"/>
          <w:sz w:val="20"/>
        </w:rPr>
        <w:t>funding offer</w:t>
      </w:r>
      <w:r w:rsidR="0071499F" w:rsidRPr="00EE489E">
        <w:rPr>
          <w:sz w:val="20"/>
        </w:rPr>
        <w:t xml:space="preserve"> </w:t>
      </w:r>
      <w:r w:rsidR="0071499F" w:rsidRPr="00EE489E">
        <w:rPr>
          <w:rFonts w:cs="Arial"/>
          <w:sz w:val="20"/>
        </w:rPr>
        <w:t xml:space="preserve">and understand that if I attend ASU, the costs associated with </w:t>
      </w:r>
      <w:r w:rsidR="00501A05">
        <w:rPr>
          <w:rFonts w:cs="Arial"/>
          <w:sz w:val="20"/>
        </w:rPr>
        <w:t>my attendance</w:t>
      </w:r>
      <w:r w:rsidR="0071499F" w:rsidRPr="00EE489E">
        <w:rPr>
          <w:rFonts w:cs="Arial"/>
          <w:sz w:val="20"/>
        </w:rPr>
        <w:t xml:space="preserve"> are</w:t>
      </w:r>
      <w:r w:rsidR="00501A05">
        <w:rPr>
          <w:rFonts w:cs="Arial"/>
          <w:sz w:val="20"/>
        </w:rPr>
        <w:t xml:space="preserve"> solely</w:t>
      </w:r>
      <w:r w:rsidR="0071499F" w:rsidRPr="00EE489E">
        <w:rPr>
          <w:rFonts w:cs="Arial"/>
          <w:sz w:val="20"/>
        </w:rPr>
        <w:t xml:space="preserve"> my responsibility</w:t>
      </w:r>
      <w:r w:rsidRPr="00EE489E">
        <w:rPr>
          <w:rFonts w:cs="Arial"/>
          <w:sz w:val="20"/>
        </w:rPr>
        <w:t>.</w:t>
      </w:r>
    </w:p>
    <w:p w14:paraId="44F82282" w14:textId="1094A3BA" w:rsidR="005A6303" w:rsidRDefault="005A6303" w:rsidP="0071499F">
      <w:pPr>
        <w:ind w:left="1440" w:hanging="1440"/>
        <w:rPr>
          <w:rFonts w:cs="Arial"/>
          <w:sz w:val="20"/>
        </w:rPr>
      </w:pPr>
    </w:p>
    <w:p w14:paraId="3159D091" w14:textId="77777777" w:rsidR="005A6303" w:rsidRPr="00EE489E" w:rsidRDefault="005A6303" w:rsidP="0071499F">
      <w:pPr>
        <w:ind w:left="1440" w:hanging="1440"/>
        <w:rPr>
          <w:rFonts w:cs="Arial"/>
          <w:sz w:val="20"/>
        </w:rPr>
      </w:pPr>
    </w:p>
    <w:p w14:paraId="32FB7077" w14:textId="77777777" w:rsidR="005A6303" w:rsidRPr="00EE489E" w:rsidRDefault="005A6303" w:rsidP="005A6303">
      <w:pPr>
        <w:rPr>
          <w:rFonts w:cs="Arial"/>
          <w:sz w:val="20"/>
        </w:rPr>
      </w:pPr>
      <w:r w:rsidRPr="00EE489E">
        <w:rPr>
          <w:rFonts w:cs="Arial"/>
          <w:sz w:val="20"/>
        </w:rPr>
        <w:t>__________________________________________________</w:t>
      </w:r>
      <w:r>
        <w:rPr>
          <w:rFonts w:cs="Arial"/>
          <w:sz w:val="20"/>
        </w:rPr>
        <w:t>___________________</w:t>
      </w:r>
      <w:r w:rsidRPr="00EE489E">
        <w:rPr>
          <w:rFonts w:cs="Arial"/>
          <w:sz w:val="20"/>
        </w:rPr>
        <w:t>________________________</w:t>
      </w:r>
    </w:p>
    <w:p w14:paraId="73165F11" w14:textId="3E5257A3" w:rsidR="005A6303" w:rsidRPr="00EE489E" w:rsidRDefault="00137862" w:rsidP="005A6303">
      <w:pPr>
        <w:rPr>
          <w:rFonts w:cs="Arial"/>
          <w:sz w:val="20"/>
        </w:rPr>
      </w:pPr>
      <w:r>
        <w:rPr>
          <w:rFonts w:cs="Arial"/>
          <w:sz w:val="20"/>
        </w:rPr>
        <w:t>First Name</w:t>
      </w:r>
      <w:r>
        <w:rPr>
          <w:rFonts w:cs="Arial"/>
          <w:sz w:val="20"/>
        </w:rPr>
        <w:tab/>
        <w:t xml:space="preserve">          </w:t>
      </w:r>
      <w:r>
        <w:rPr>
          <w:rFonts w:cs="Arial"/>
          <w:sz w:val="20"/>
        </w:rPr>
        <w:tab/>
        <w:t xml:space="preserve">    </w:t>
      </w:r>
      <w:r w:rsidR="005A6303" w:rsidRPr="00EE489E">
        <w:rPr>
          <w:rFonts w:cs="Arial"/>
          <w:sz w:val="20"/>
        </w:rPr>
        <w:t xml:space="preserve">  </w:t>
      </w:r>
      <w:r>
        <w:rPr>
          <w:rFonts w:cs="Arial"/>
          <w:sz w:val="20"/>
        </w:rPr>
        <w:t>Last Name</w:t>
      </w:r>
      <w:r w:rsidR="005A6303" w:rsidRPr="00EE489E">
        <w:rPr>
          <w:rFonts w:cs="Arial"/>
          <w:sz w:val="20"/>
        </w:rPr>
        <w:tab/>
      </w:r>
      <w:r>
        <w:rPr>
          <w:rFonts w:cs="Arial"/>
          <w:sz w:val="20"/>
        </w:rPr>
        <w:tab/>
      </w:r>
      <w:r w:rsidR="005A6303">
        <w:rPr>
          <w:rFonts w:cs="Arial"/>
          <w:sz w:val="20"/>
        </w:rPr>
        <w:tab/>
      </w:r>
      <w:r w:rsidR="005A6303" w:rsidRPr="00EE489E">
        <w:rPr>
          <w:rFonts w:cs="Arial"/>
          <w:sz w:val="20"/>
        </w:rPr>
        <w:t>Signature</w:t>
      </w:r>
      <w:r w:rsidR="005A6303" w:rsidRPr="00EE489E">
        <w:rPr>
          <w:rFonts w:cs="Arial"/>
          <w:sz w:val="20"/>
        </w:rPr>
        <w:tab/>
      </w:r>
      <w:r w:rsidR="005A6303" w:rsidRPr="00EE489E">
        <w:rPr>
          <w:rFonts w:cs="Arial"/>
          <w:sz w:val="20"/>
        </w:rPr>
        <w:tab/>
      </w:r>
      <w:r w:rsidR="005A6303" w:rsidRPr="00EE489E">
        <w:rPr>
          <w:rFonts w:cs="Arial"/>
          <w:sz w:val="20"/>
        </w:rPr>
        <w:tab/>
      </w:r>
      <w:r w:rsidR="005A6303" w:rsidRPr="00EE489E">
        <w:rPr>
          <w:rFonts w:cs="Arial"/>
          <w:sz w:val="20"/>
        </w:rPr>
        <w:tab/>
        <w:t xml:space="preserve">Date </w:t>
      </w:r>
    </w:p>
    <w:p w14:paraId="1F888055" w14:textId="412AA2B3" w:rsidR="00CB0E35" w:rsidRDefault="00CB0E35" w:rsidP="005A6303">
      <w:pPr>
        <w:rPr>
          <w:rFonts w:cs="Arial"/>
          <w:sz w:val="20"/>
        </w:rPr>
      </w:pPr>
    </w:p>
    <w:p w14:paraId="1BB079E8" w14:textId="4A369841" w:rsidR="005A6303" w:rsidRDefault="005A6303" w:rsidP="005A6303">
      <w:pPr>
        <w:rPr>
          <w:rFonts w:cs="Arial"/>
          <w:sz w:val="20"/>
        </w:rPr>
      </w:pPr>
    </w:p>
    <w:p w14:paraId="2A7322EA" w14:textId="7338CC00" w:rsidR="005A6303" w:rsidRDefault="005A6303" w:rsidP="005A6303">
      <w:pPr>
        <w:rPr>
          <w:rFonts w:cs="Arial"/>
          <w:sz w:val="20"/>
        </w:rPr>
      </w:pPr>
    </w:p>
    <w:p w14:paraId="64F70041" w14:textId="41B9ECA4" w:rsidR="005A6303" w:rsidRDefault="005A6303" w:rsidP="005A6303">
      <w:pPr>
        <w:rPr>
          <w:rFonts w:cs="Arial"/>
          <w:sz w:val="20"/>
        </w:rPr>
      </w:pPr>
    </w:p>
    <w:p w14:paraId="089FD605" w14:textId="77777777" w:rsidR="00617D1D" w:rsidRDefault="00617D1D" w:rsidP="00617D1D">
      <w:pPr>
        <w:rPr>
          <w:rFonts w:cs="Arial"/>
          <w:sz w:val="20"/>
        </w:rPr>
      </w:pPr>
    </w:p>
    <w:p w14:paraId="76E22932" w14:textId="77777777" w:rsidR="00617D1D" w:rsidRDefault="00617D1D" w:rsidP="00617D1D">
      <w:pPr>
        <w:rPr>
          <w:rFonts w:cs="Arial"/>
          <w:sz w:val="20"/>
        </w:rPr>
      </w:pPr>
      <w:bookmarkStart w:id="36" w:name="_Hlk187228513"/>
      <w:r>
        <w:rPr>
          <w:rFonts w:cs="Arial"/>
          <w:sz w:val="20"/>
          <w:highlight w:val="lightGray"/>
        </w:rPr>
        <w:t>CC:</w:t>
      </w:r>
    </w:p>
    <w:p w14:paraId="5D5369E2" w14:textId="77777777" w:rsidR="00617D1D" w:rsidRPr="005864C0" w:rsidRDefault="00617D1D" w:rsidP="00617D1D">
      <w:pPr>
        <w:rPr>
          <w:rFonts w:cs="Arial"/>
          <w:sz w:val="20"/>
        </w:rPr>
      </w:pPr>
      <w:bookmarkStart w:id="37" w:name="_Hlk88125528"/>
      <w:bookmarkStart w:id="38" w:name="_Hlk88125713"/>
      <w:bookmarkStart w:id="39" w:name="OLE_LINK1"/>
      <w:r w:rsidRPr="005864C0">
        <w:rPr>
          <w:rFonts w:cs="Arial"/>
          <w:sz w:val="20"/>
          <w:highlight w:val="lightGray"/>
        </w:rPr>
        <w:t xml:space="preserve">Funding Source and </w:t>
      </w:r>
      <w:proofErr w:type="spellStart"/>
      <w:r w:rsidRPr="005864C0">
        <w:rPr>
          <w:rFonts w:cs="Arial"/>
          <w:sz w:val="20"/>
          <w:highlight w:val="lightGray"/>
        </w:rPr>
        <w:t>Gportal</w:t>
      </w:r>
      <w:proofErr w:type="spellEnd"/>
      <w:r w:rsidRPr="005864C0">
        <w:rPr>
          <w:rFonts w:cs="Arial"/>
          <w:sz w:val="20"/>
          <w:highlight w:val="lightGray"/>
        </w:rPr>
        <w:t xml:space="preserve"> Financial Information</w:t>
      </w:r>
      <w:r w:rsidRPr="00EE489E">
        <w:rPr>
          <w:rFonts w:cs="Arial"/>
          <w:sz w:val="20"/>
        </w:rPr>
        <w:t xml:space="preserve"> </w:t>
      </w:r>
      <w:bookmarkEnd w:id="37"/>
    </w:p>
    <w:p w14:paraId="6411F3B8" w14:textId="77777777" w:rsidR="00617D1D" w:rsidRDefault="00617D1D" w:rsidP="00617D1D">
      <w:pPr>
        <w:rPr>
          <w:rFonts w:cs="Arial"/>
          <w:sz w:val="20"/>
          <w:highlight w:val="lightGray"/>
        </w:rPr>
      </w:pPr>
      <w:r>
        <w:rPr>
          <w:rFonts w:cs="Arial"/>
          <w:sz w:val="20"/>
          <w:highlight w:val="lightGray"/>
        </w:rPr>
        <w:t>PG/GF/GR:</w:t>
      </w:r>
    </w:p>
    <w:p w14:paraId="1FBFB3E9" w14:textId="77777777" w:rsidR="00617D1D" w:rsidRDefault="00617D1D" w:rsidP="00617D1D">
      <w:pPr>
        <w:rPr>
          <w:rFonts w:cs="Arial"/>
          <w:sz w:val="20"/>
          <w:highlight w:val="lightGray"/>
        </w:rPr>
      </w:pPr>
      <w:r>
        <w:rPr>
          <w:rFonts w:cs="Arial"/>
          <w:sz w:val="20"/>
          <w:highlight w:val="lightGray"/>
        </w:rPr>
        <w:t>HR Dept Code:</w:t>
      </w:r>
    </w:p>
    <w:p w14:paraId="1865B1DC" w14:textId="77777777" w:rsidR="00617D1D" w:rsidRPr="00EE489E" w:rsidRDefault="00617D1D" w:rsidP="00617D1D">
      <w:pPr>
        <w:rPr>
          <w:rFonts w:cs="Arial"/>
          <w:sz w:val="20"/>
        </w:rPr>
      </w:pPr>
      <w:r>
        <w:rPr>
          <w:rFonts w:cs="Arial"/>
          <w:sz w:val="20"/>
          <w:highlight w:val="lightGray"/>
        </w:rPr>
        <w:t>Supervisor ID:</w:t>
      </w:r>
      <w:bookmarkEnd w:id="36"/>
      <w:bookmarkEnd w:id="38"/>
      <w:bookmarkEnd w:id="39"/>
    </w:p>
    <w:p w14:paraId="1988E958" w14:textId="77777777" w:rsidR="00B761E2" w:rsidRPr="00EE489E" w:rsidRDefault="00B761E2" w:rsidP="005A6303">
      <w:pPr>
        <w:rPr>
          <w:rFonts w:cs="Arial"/>
          <w:sz w:val="20"/>
        </w:rPr>
      </w:pPr>
    </w:p>
    <w:sectPr w:rsidR="00B761E2" w:rsidRPr="00EE489E" w:rsidSect="00B23079">
      <w:footerReference w:type="defaul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E8557" w14:textId="77777777" w:rsidR="0014114D" w:rsidRDefault="0014114D" w:rsidP="00C82AC3">
      <w:r>
        <w:separator/>
      </w:r>
    </w:p>
  </w:endnote>
  <w:endnote w:type="continuationSeparator" w:id="0">
    <w:p w14:paraId="00CDD87C" w14:textId="77777777" w:rsidR="0014114D" w:rsidRDefault="0014114D" w:rsidP="00C8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EF21C" w14:textId="7E351B36" w:rsidR="00A55405" w:rsidRPr="00B657C4" w:rsidRDefault="00993AA2" w:rsidP="00993AA2">
    <w:pPr>
      <w:rPr>
        <w:sz w:val="16"/>
      </w:rPr>
    </w:pPr>
    <w:bookmarkStart w:id="40" w:name="_Hlk158196877"/>
    <w:r>
      <w:rPr>
        <w:sz w:val="16"/>
      </w:rPr>
      <w:t xml:space="preserve">Revised </w:t>
    </w:r>
    <w:bookmarkEnd w:id="40"/>
    <w:r w:rsidR="00617D1D">
      <w:rPr>
        <w:sz w:val="16"/>
      </w:rPr>
      <w:t>01.0</w:t>
    </w:r>
    <w:r w:rsidR="00083372">
      <w:rPr>
        <w:sz w:val="16"/>
      </w:rPr>
      <w:t>9</w:t>
    </w:r>
    <w:r w:rsidR="00617D1D">
      <w:rPr>
        <w:sz w:val="16"/>
      </w:rPr>
      <w:t>.2025</w:t>
    </w:r>
    <w:r>
      <w:rPr>
        <w:sz w:val="16"/>
      </w:rPr>
      <w:tab/>
    </w:r>
    <w:r>
      <w:rPr>
        <w:sz w:val="16"/>
      </w:rPr>
      <w:tab/>
    </w:r>
    <w:r>
      <w:rPr>
        <w:sz w:val="16"/>
      </w:rPr>
      <w:tab/>
    </w:r>
    <w:r>
      <w:rPr>
        <w:sz w:val="16"/>
      </w:rPr>
      <w:tab/>
    </w:r>
    <w:r w:rsidR="00B96D73">
      <w:tab/>
    </w:r>
    <w:r w:rsidR="00B96D73">
      <w:fldChar w:fldCharType="begin"/>
    </w:r>
    <w:r w:rsidR="00B96D73">
      <w:instrText xml:space="preserve"> PAGE   \* MERGEFORMAT </w:instrText>
    </w:r>
    <w:r w:rsidR="00B96D73">
      <w:fldChar w:fldCharType="separate"/>
    </w:r>
    <w:r w:rsidR="00B96D73">
      <w:t>3</w:t>
    </w:r>
    <w:r w:rsidR="00B96D7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67FDA" w14:textId="3640BEE4" w:rsidR="00B96D73" w:rsidRDefault="00B96D73">
    <w:pPr>
      <w:pStyle w:val="Footer"/>
    </w:pPr>
    <w:r w:rsidRPr="00535751">
      <w:rPr>
        <w:sz w:val="16"/>
      </w:rPr>
      <w:t>Version 8/9/2020</w:t>
    </w:r>
    <w:r>
      <w:tab/>
    </w:r>
    <w:r>
      <w:fldChar w:fldCharType="begin"/>
    </w:r>
    <w:r>
      <w:instrText xml:space="preserve"> PAGE   \* MERGEFORMAT </w:instrText>
    </w:r>
    <w:r>
      <w:fldChar w:fldCharType="separate"/>
    </w:r>
    <w:r>
      <w:t>3</w:t>
    </w:r>
    <w:r>
      <w:rPr>
        <w:noProof/>
      </w:rPr>
      <w:fldChar w:fldCharType="end"/>
    </w:r>
  </w:p>
  <w:p w14:paraId="3DEF19B5" w14:textId="4D7CF40C" w:rsidR="00A55405" w:rsidRDefault="00A55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64611" w14:textId="77777777" w:rsidR="0014114D" w:rsidRDefault="0014114D" w:rsidP="00C82AC3">
      <w:r>
        <w:separator/>
      </w:r>
    </w:p>
  </w:footnote>
  <w:footnote w:type="continuationSeparator" w:id="0">
    <w:p w14:paraId="2F41D5B9" w14:textId="77777777" w:rsidR="0014114D" w:rsidRDefault="0014114D" w:rsidP="00C82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F7A7B"/>
    <w:multiLevelType w:val="hybridMultilevel"/>
    <w:tmpl w:val="F6EC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F3D3F"/>
    <w:multiLevelType w:val="hybridMultilevel"/>
    <w:tmpl w:val="95EA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C44E0"/>
    <w:multiLevelType w:val="hybridMultilevel"/>
    <w:tmpl w:val="FFF8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00C63"/>
    <w:multiLevelType w:val="hybridMultilevel"/>
    <w:tmpl w:val="87C63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14C02"/>
    <w:multiLevelType w:val="hybridMultilevel"/>
    <w:tmpl w:val="65FAB71C"/>
    <w:lvl w:ilvl="0" w:tplc="04090001">
      <w:start w:val="1"/>
      <w:numFmt w:val="bullet"/>
      <w:lvlText w:val=""/>
      <w:lvlJc w:val="left"/>
      <w:pPr>
        <w:ind w:left="9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0738A"/>
    <w:multiLevelType w:val="hybridMultilevel"/>
    <w:tmpl w:val="4F40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178167">
    <w:abstractNumId w:val="1"/>
  </w:num>
  <w:num w:numId="2" w16cid:durableId="981082031">
    <w:abstractNumId w:val="3"/>
  </w:num>
  <w:num w:numId="3" w16cid:durableId="382565772">
    <w:abstractNumId w:val="4"/>
  </w:num>
  <w:num w:numId="4" w16cid:durableId="1206408650">
    <w:abstractNumId w:val="5"/>
  </w:num>
  <w:num w:numId="5" w16cid:durableId="1761953002">
    <w:abstractNumId w:val="2"/>
  </w:num>
  <w:num w:numId="6" w16cid:durableId="1562906329">
    <w:abstractNumId w:val="0"/>
  </w:num>
  <w:num w:numId="7" w16cid:durableId="240601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C3"/>
    <w:rsid w:val="0000460C"/>
    <w:rsid w:val="0004390D"/>
    <w:rsid w:val="000640BF"/>
    <w:rsid w:val="000640C4"/>
    <w:rsid w:val="00083372"/>
    <w:rsid w:val="000A54D9"/>
    <w:rsid w:val="000B2412"/>
    <w:rsid w:val="000B7CDC"/>
    <w:rsid w:val="000D06E2"/>
    <w:rsid w:val="000D1D23"/>
    <w:rsid w:val="000D7202"/>
    <w:rsid w:val="000E6563"/>
    <w:rsid w:val="000F0578"/>
    <w:rsid w:val="0010006D"/>
    <w:rsid w:val="0011487B"/>
    <w:rsid w:val="00120069"/>
    <w:rsid w:val="00137862"/>
    <w:rsid w:val="0014114D"/>
    <w:rsid w:val="0017057C"/>
    <w:rsid w:val="00174111"/>
    <w:rsid w:val="00187774"/>
    <w:rsid w:val="001943DF"/>
    <w:rsid w:val="001A0EC9"/>
    <w:rsid w:val="001A3216"/>
    <w:rsid w:val="001B249F"/>
    <w:rsid w:val="001B3633"/>
    <w:rsid w:val="001D0001"/>
    <w:rsid w:val="00200096"/>
    <w:rsid w:val="00205410"/>
    <w:rsid w:val="0022565C"/>
    <w:rsid w:val="0023072F"/>
    <w:rsid w:val="00246A1E"/>
    <w:rsid w:val="00254420"/>
    <w:rsid w:val="00260A16"/>
    <w:rsid w:val="0026683D"/>
    <w:rsid w:val="0029101D"/>
    <w:rsid w:val="002D0798"/>
    <w:rsid w:val="002D232F"/>
    <w:rsid w:val="002D371B"/>
    <w:rsid w:val="002D7098"/>
    <w:rsid w:val="002E7DF6"/>
    <w:rsid w:val="003033FB"/>
    <w:rsid w:val="0032787E"/>
    <w:rsid w:val="0033185D"/>
    <w:rsid w:val="00336592"/>
    <w:rsid w:val="00336A13"/>
    <w:rsid w:val="00341E9B"/>
    <w:rsid w:val="00366FC1"/>
    <w:rsid w:val="003776FB"/>
    <w:rsid w:val="003871CA"/>
    <w:rsid w:val="003E0A6B"/>
    <w:rsid w:val="00415181"/>
    <w:rsid w:val="00430D4D"/>
    <w:rsid w:val="00481C96"/>
    <w:rsid w:val="004826F9"/>
    <w:rsid w:val="00493606"/>
    <w:rsid w:val="004946A0"/>
    <w:rsid w:val="004A4695"/>
    <w:rsid w:val="004B370B"/>
    <w:rsid w:val="004B3862"/>
    <w:rsid w:val="004C674A"/>
    <w:rsid w:val="004C6BB5"/>
    <w:rsid w:val="004D1E2B"/>
    <w:rsid w:val="00501A05"/>
    <w:rsid w:val="005031E1"/>
    <w:rsid w:val="0050450E"/>
    <w:rsid w:val="005052A3"/>
    <w:rsid w:val="00515688"/>
    <w:rsid w:val="00544D02"/>
    <w:rsid w:val="00552B83"/>
    <w:rsid w:val="0059338A"/>
    <w:rsid w:val="00596F7E"/>
    <w:rsid w:val="005A6303"/>
    <w:rsid w:val="005F5BA4"/>
    <w:rsid w:val="00607FE2"/>
    <w:rsid w:val="0061707B"/>
    <w:rsid w:val="00617098"/>
    <w:rsid w:val="00617D1D"/>
    <w:rsid w:val="00632958"/>
    <w:rsid w:val="006405B9"/>
    <w:rsid w:val="00673B9C"/>
    <w:rsid w:val="006A1893"/>
    <w:rsid w:val="006B5978"/>
    <w:rsid w:val="00701F23"/>
    <w:rsid w:val="0071499F"/>
    <w:rsid w:val="00727D75"/>
    <w:rsid w:val="007440B6"/>
    <w:rsid w:val="00746AD6"/>
    <w:rsid w:val="00747EEB"/>
    <w:rsid w:val="00766E9F"/>
    <w:rsid w:val="007871D7"/>
    <w:rsid w:val="007A0EE9"/>
    <w:rsid w:val="007B7F5B"/>
    <w:rsid w:val="007D0C9F"/>
    <w:rsid w:val="007F196B"/>
    <w:rsid w:val="007F259F"/>
    <w:rsid w:val="007F754C"/>
    <w:rsid w:val="00802CE4"/>
    <w:rsid w:val="00803BFD"/>
    <w:rsid w:val="00823DDF"/>
    <w:rsid w:val="00826999"/>
    <w:rsid w:val="00844162"/>
    <w:rsid w:val="00844511"/>
    <w:rsid w:val="00844B58"/>
    <w:rsid w:val="0086381E"/>
    <w:rsid w:val="00867A2E"/>
    <w:rsid w:val="00872F2B"/>
    <w:rsid w:val="00891859"/>
    <w:rsid w:val="008A0574"/>
    <w:rsid w:val="008A57A9"/>
    <w:rsid w:val="008A6DFA"/>
    <w:rsid w:val="008B7ADC"/>
    <w:rsid w:val="008C1073"/>
    <w:rsid w:val="008C7CB0"/>
    <w:rsid w:val="008D258B"/>
    <w:rsid w:val="008D7C5A"/>
    <w:rsid w:val="0092567F"/>
    <w:rsid w:val="009324DF"/>
    <w:rsid w:val="00951CE3"/>
    <w:rsid w:val="00956CA9"/>
    <w:rsid w:val="0096337C"/>
    <w:rsid w:val="009709CE"/>
    <w:rsid w:val="00977C0E"/>
    <w:rsid w:val="00985CA4"/>
    <w:rsid w:val="00993AA2"/>
    <w:rsid w:val="009A758C"/>
    <w:rsid w:val="009D55E3"/>
    <w:rsid w:val="009D6B00"/>
    <w:rsid w:val="00A1280E"/>
    <w:rsid w:val="00A13714"/>
    <w:rsid w:val="00A2424F"/>
    <w:rsid w:val="00A55405"/>
    <w:rsid w:val="00A72042"/>
    <w:rsid w:val="00A730FC"/>
    <w:rsid w:val="00A742BF"/>
    <w:rsid w:val="00A85544"/>
    <w:rsid w:val="00A9439B"/>
    <w:rsid w:val="00AA34A4"/>
    <w:rsid w:val="00AB10F9"/>
    <w:rsid w:val="00AC2123"/>
    <w:rsid w:val="00AE3B01"/>
    <w:rsid w:val="00B17B79"/>
    <w:rsid w:val="00B20817"/>
    <w:rsid w:val="00B23079"/>
    <w:rsid w:val="00B2474F"/>
    <w:rsid w:val="00B657C4"/>
    <w:rsid w:val="00B66446"/>
    <w:rsid w:val="00B7300C"/>
    <w:rsid w:val="00B75BF8"/>
    <w:rsid w:val="00B761E2"/>
    <w:rsid w:val="00B801DE"/>
    <w:rsid w:val="00B855AF"/>
    <w:rsid w:val="00B95C7A"/>
    <w:rsid w:val="00B96D73"/>
    <w:rsid w:val="00BA213A"/>
    <w:rsid w:val="00BB7125"/>
    <w:rsid w:val="00BC6F97"/>
    <w:rsid w:val="00BE7045"/>
    <w:rsid w:val="00BF2044"/>
    <w:rsid w:val="00C03426"/>
    <w:rsid w:val="00C04854"/>
    <w:rsid w:val="00C04B29"/>
    <w:rsid w:val="00C36625"/>
    <w:rsid w:val="00C71AF9"/>
    <w:rsid w:val="00C82AC3"/>
    <w:rsid w:val="00C853DA"/>
    <w:rsid w:val="00CA3B0D"/>
    <w:rsid w:val="00CB0E35"/>
    <w:rsid w:val="00CD4083"/>
    <w:rsid w:val="00CE5405"/>
    <w:rsid w:val="00D11B3C"/>
    <w:rsid w:val="00D160B0"/>
    <w:rsid w:val="00D1733B"/>
    <w:rsid w:val="00D2287E"/>
    <w:rsid w:val="00D24D62"/>
    <w:rsid w:val="00D35D00"/>
    <w:rsid w:val="00D42E51"/>
    <w:rsid w:val="00D51DE5"/>
    <w:rsid w:val="00D809BF"/>
    <w:rsid w:val="00D8523C"/>
    <w:rsid w:val="00D9643D"/>
    <w:rsid w:val="00DC6DE3"/>
    <w:rsid w:val="00DD3FD6"/>
    <w:rsid w:val="00DE057F"/>
    <w:rsid w:val="00DE6467"/>
    <w:rsid w:val="00DF3E58"/>
    <w:rsid w:val="00DF75A3"/>
    <w:rsid w:val="00E1304A"/>
    <w:rsid w:val="00E16B1F"/>
    <w:rsid w:val="00E3261C"/>
    <w:rsid w:val="00E349AF"/>
    <w:rsid w:val="00E4141A"/>
    <w:rsid w:val="00E42ABE"/>
    <w:rsid w:val="00E45DAB"/>
    <w:rsid w:val="00E46294"/>
    <w:rsid w:val="00E624B7"/>
    <w:rsid w:val="00E67B45"/>
    <w:rsid w:val="00EC7024"/>
    <w:rsid w:val="00ED2E3D"/>
    <w:rsid w:val="00EE280E"/>
    <w:rsid w:val="00EE489E"/>
    <w:rsid w:val="00EE6E8B"/>
    <w:rsid w:val="00EE7C01"/>
    <w:rsid w:val="00F02B38"/>
    <w:rsid w:val="00F05687"/>
    <w:rsid w:val="00F05AB7"/>
    <w:rsid w:val="00F12BF9"/>
    <w:rsid w:val="00F15969"/>
    <w:rsid w:val="00F2079E"/>
    <w:rsid w:val="00F61978"/>
    <w:rsid w:val="00F725B9"/>
    <w:rsid w:val="00F77BAB"/>
    <w:rsid w:val="00F83057"/>
    <w:rsid w:val="00F86BFE"/>
    <w:rsid w:val="00FB496C"/>
    <w:rsid w:val="00FC305C"/>
    <w:rsid w:val="00FD3180"/>
    <w:rsid w:val="00FD5E14"/>
    <w:rsid w:val="00FE0275"/>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DCDA1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AC3"/>
    <w:pPr>
      <w:tabs>
        <w:tab w:val="center" w:pos="4680"/>
        <w:tab w:val="right" w:pos="9360"/>
      </w:tabs>
    </w:pPr>
  </w:style>
  <w:style w:type="character" w:customStyle="1" w:styleId="HeaderChar">
    <w:name w:val="Header Char"/>
    <w:basedOn w:val="DefaultParagraphFont"/>
    <w:link w:val="Header"/>
    <w:uiPriority w:val="99"/>
    <w:rsid w:val="00C82AC3"/>
  </w:style>
  <w:style w:type="paragraph" w:styleId="Footer">
    <w:name w:val="footer"/>
    <w:basedOn w:val="Normal"/>
    <w:link w:val="FooterChar"/>
    <w:uiPriority w:val="99"/>
    <w:unhideWhenUsed/>
    <w:rsid w:val="00C82AC3"/>
    <w:pPr>
      <w:tabs>
        <w:tab w:val="center" w:pos="4680"/>
        <w:tab w:val="right" w:pos="9360"/>
      </w:tabs>
    </w:pPr>
  </w:style>
  <w:style w:type="character" w:customStyle="1" w:styleId="FooterChar">
    <w:name w:val="Footer Char"/>
    <w:basedOn w:val="DefaultParagraphFont"/>
    <w:link w:val="Footer"/>
    <w:uiPriority w:val="99"/>
    <w:rsid w:val="00C82AC3"/>
  </w:style>
  <w:style w:type="paragraph" w:styleId="BalloonText">
    <w:name w:val="Balloon Text"/>
    <w:basedOn w:val="Normal"/>
    <w:link w:val="BalloonTextChar"/>
    <w:uiPriority w:val="99"/>
    <w:semiHidden/>
    <w:unhideWhenUsed/>
    <w:rsid w:val="00C82AC3"/>
    <w:rPr>
      <w:rFonts w:ascii="Tahoma" w:hAnsi="Tahoma" w:cs="Tahoma"/>
      <w:sz w:val="16"/>
      <w:szCs w:val="16"/>
    </w:rPr>
  </w:style>
  <w:style w:type="character" w:customStyle="1" w:styleId="BalloonTextChar">
    <w:name w:val="Balloon Text Char"/>
    <w:basedOn w:val="DefaultParagraphFont"/>
    <w:link w:val="BalloonText"/>
    <w:uiPriority w:val="99"/>
    <w:semiHidden/>
    <w:rsid w:val="00C82AC3"/>
    <w:rPr>
      <w:rFonts w:ascii="Tahoma" w:hAnsi="Tahoma" w:cs="Tahoma"/>
      <w:sz w:val="16"/>
      <w:szCs w:val="16"/>
    </w:rPr>
  </w:style>
  <w:style w:type="paragraph" w:styleId="ListParagraph">
    <w:name w:val="List Paragraph"/>
    <w:basedOn w:val="Normal"/>
    <w:uiPriority w:val="34"/>
    <w:qFormat/>
    <w:rsid w:val="00200096"/>
    <w:pPr>
      <w:ind w:left="720"/>
      <w:contextualSpacing/>
    </w:pPr>
  </w:style>
  <w:style w:type="character" w:styleId="Hyperlink">
    <w:name w:val="Hyperlink"/>
    <w:basedOn w:val="DefaultParagraphFont"/>
    <w:uiPriority w:val="99"/>
    <w:unhideWhenUsed/>
    <w:rsid w:val="00A9439B"/>
    <w:rPr>
      <w:color w:val="0000FF" w:themeColor="hyperlink"/>
      <w:u w:val="single"/>
    </w:rPr>
  </w:style>
  <w:style w:type="table" w:styleId="TableGrid">
    <w:name w:val="Table Grid"/>
    <w:basedOn w:val="TableNormal"/>
    <w:uiPriority w:val="59"/>
    <w:rsid w:val="00A13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8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37C"/>
    <w:rPr>
      <w:sz w:val="16"/>
      <w:szCs w:val="16"/>
    </w:rPr>
  </w:style>
  <w:style w:type="paragraph" w:styleId="CommentText">
    <w:name w:val="annotation text"/>
    <w:basedOn w:val="Normal"/>
    <w:link w:val="CommentTextChar"/>
    <w:uiPriority w:val="99"/>
    <w:semiHidden/>
    <w:unhideWhenUsed/>
    <w:rsid w:val="0096337C"/>
    <w:rPr>
      <w:sz w:val="20"/>
      <w:szCs w:val="20"/>
    </w:rPr>
  </w:style>
  <w:style w:type="character" w:customStyle="1" w:styleId="CommentTextChar">
    <w:name w:val="Comment Text Char"/>
    <w:basedOn w:val="DefaultParagraphFont"/>
    <w:link w:val="CommentText"/>
    <w:uiPriority w:val="99"/>
    <w:semiHidden/>
    <w:rsid w:val="0096337C"/>
    <w:rPr>
      <w:sz w:val="20"/>
      <w:szCs w:val="20"/>
    </w:rPr>
  </w:style>
  <w:style w:type="paragraph" w:styleId="CommentSubject">
    <w:name w:val="annotation subject"/>
    <w:basedOn w:val="CommentText"/>
    <w:next w:val="CommentText"/>
    <w:link w:val="CommentSubjectChar"/>
    <w:uiPriority w:val="99"/>
    <w:semiHidden/>
    <w:unhideWhenUsed/>
    <w:rsid w:val="0096337C"/>
    <w:rPr>
      <w:b/>
      <w:bCs/>
    </w:rPr>
  </w:style>
  <w:style w:type="character" w:customStyle="1" w:styleId="CommentSubjectChar">
    <w:name w:val="Comment Subject Char"/>
    <w:basedOn w:val="CommentTextChar"/>
    <w:link w:val="CommentSubject"/>
    <w:uiPriority w:val="99"/>
    <w:semiHidden/>
    <w:rsid w:val="0096337C"/>
    <w:rPr>
      <w:b/>
      <w:bCs/>
      <w:sz w:val="20"/>
      <w:szCs w:val="20"/>
    </w:rPr>
  </w:style>
  <w:style w:type="character" w:styleId="FollowedHyperlink">
    <w:name w:val="FollowedHyperlink"/>
    <w:basedOn w:val="DefaultParagraphFont"/>
    <w:uiPriority w:val="99"/>
    <w:semiHidden/>
    <w:unhideWhenUsed/>
    <w:rsid w:val="002D7098"/>
    <w:rPr>
      <w:color w:val="800080" w:themeColor="followedHyperlink"/>
      <w:u w:val="single"/>
    </w:rPr>
  </w:style>
  <w:style w:type="paragraph" w:styleId="Revision">
    <w:name w:val="Revision"/>
    <w:hidden/>
    <w:uiPriority w:val="99"/>
    <w:semiHidden/>
    <w:rsid w:val="0092567F"/>
  </w:style>
  <w:style w:type="character" w:styleId="UnresolvedMention">
    <w:name w:val="Unresolved Mention"/>
    <w:basedOn w:val="DefaultParagraphFont"/>
    <w:uiPriority w:val="99"/>
    <w:semiHidden/>
    <w:unhideWhenUsed/>
    <w:rsid w:val="00336592"/>
    <w:rPr>
      <w:color w:val="605E5C"/>
      <w:shd w:val="clear" w:color="auto" w:fill="E1DFDD"/>
    </w:rPr>
  </w:style>
  <w:style w:type="paragraph" w:styleId="NormalWeb">
    <w:name w:val="Normal (Web)"/>
    <w:basedOn w:val="Normal"/>
    <w:uiPriority w:val="99"/>
    <w:unhideWhenUsed/>
    <w:rsid w:val="0008337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4746">
      <w:bodyDiv w:val="1"/>
      <w:marLeft w:val="0"/>
      <w:marRight w:val="0"/>
      <w:marTop w:val="0"/>
      <w:marBottom w:val="0"/>
      <w:divBdr>
        <w:top w:val="none" w:sz="0" w:space="0" w:color="auto"/>
        <w:left w:val="none" w:sz="0" w:space="0" w:color="auto"/>
        <w:bottom w:val="none" w:sz="0" w:space="0" w:color="auto"/>
        <w:right w:val="none" w:sz="0" w:space="0" w:color="auto"/>
      </w:divBdr>
    </w:div>
    <w:div w:id="669330340">
      <w:bodyDiv w:val="1"/>
      <w:marLeft w:val="0"/>
      <w:marRight w:val="0"/>
      <w:marTop w:val="0"/>
      <w:marBottom w:val="0"/>
      <w:divBdr>
        <w:top w:val="none" w:sz="0" w:space="0" w:color="auto"/>
        <w:left w:val="none" w:sz="0" w:space="0" w:color="auto"/>
        <w:bottom w:val="none" w:sz="0" w:space="0" w:color="auto"/>
        <w:right w:val="none" w:sz="0" w:space="0" w:color="auto"/>
      </w:divBdr>
    </w:div>
    <w:div w:id="1218589855">
      <w:bodyDiv w:val="1"/>
      <w:marLeft w:val="0"/>
      <w:marRight w:val="0"/>
      <w:marTop w:val="0"/>
      <w:marBottom w:val="0"/>
      <w:divBdr>
        <w:top w:val="none" w:sz="0" w:space="0" w:color="auto"/>
        <w:left w:val="none" w:sz="0" w:space="0" w:color="auto"/>
        <w:bottom w:val="none" w:sz="0" w:space="0" w:color="auto"/>
        <w:right w:val="none" w:sz="0" w:space="0" w:color="auto"/>
      </w:divBdr>
    </w:div>
    <w:div w:id="1236084505">
      <w:bodyDiv w:val="1"/>
      <w:marLeft w:val="0"/>
      <w:marRight w:val="0"/>
      <w:marTop w:val="0"/>
      <w:marBottom w:val="0"/>
      <w:divBdr>
        <w:top w:val="none" w:sz="0" w:space="0" w:color="auto"/>
        <w:left w:val="none" w:sz="0" w:space="0" w:color="auto"/>
        <w:bottom w:val="none" w:sz="0" w:space="0" w:color="auto"/>
        <w:right w:val="none" w:sz="0" w:space="0" w:color="auto"/>
      </w:divBdr>
    </w:div>
    <w:div w:id="1559128099">
      <w:bodyDiv w:val="1"/>
      <w:marLeft w:val="0"/>
      <w:marRight w:val="0"/>
      <w:marTop w:val="0"/>
      <w:marBottom w:val="0"/>
      <w:divBdr>
        <w:top w:val="none" w:sz="0" w:space="0" w:color="auto"/>
        <w:left w:val="none" w:sz="0" w:space="0" w:color="auto"/>
        <w:bottom w:val="none" w:sz="0" w:space="0" w:color="auto"/>
        <w:right w:val="none" w:sz="0" w:space="0" w:color="auto"/>
      </w:divBdr>
    </w:div>
    <w:div w:id="157785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appointments@asu.edu" TargetMode="External"/><Relationship Id="rId13" Type="http://schemas.openxmlformats.org/officeDocument/2006/relationships/hyperlink" Target="https://eoss.asu.edu/health/billing-insurance/patient-advoca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s.asu.edu/standard-cost-attendan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fo.asu.edu/payroll-calendars" TargetMode="External"/><Relationship Id="rId5" Type="http://schemas.openxmlformats.org/officeDocument/2006/relationships/webSettings" Target="webSettings.xml"/><Relationship Id="rId15" Type="http://schemas.openxmlformats.org/officeDocument/2006/relationships/hyperlink" Target="https://cfo.asu.edu/background-fingerprints" TargetMode="External"/><Relationship Id="rId10" Type="http://schemas.openxmlformats.org/officeDocument/2006/relationships/hyperlink" Target="https://cfo.asu.edu/payroll-calenda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oss.asu.edu/health/billing-insurance/patient-advocacy" TargetMode="External"/><Relationship Id="rId14" Type="http://schemas.openxmlformats.org/officeDocument/2006/relationships/hyperlink" Target="https://cfo.asu.edu/background-fingerpr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C026B-127C-46D1-8820-03645EB9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Technology Offce</dc:creator>
  <cp:keywords/>
  <dc:description/>
  <cp:lastModifiedBy>Jenny Aguero</cp:lastModifiedBy>
  <cp:revision>5</cp:revision>
  <cp:lastPrinted>2018-03-13T22:06:00Z</cp:lastPrinted>
  <dcterms:created xsi:type="dcterms:W3CDTF">2025-01-08T18:58:00Z</dcterms:created>
  <dcterms:modified xsi:type="dcterms:W3CDTF">2025-01-09T22:03:00Z</dcterms:modified>
</cp:coreProperties>
</file>